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5D" w:rsidRDefault="00F51E5D" w:rsidP="00F51E5D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F51E5D" w:rsidRDefault="00F51E5D" w:rsidP="00F51E5D">
      <w:pPr>
        <w:rPr>
          <w:b/>
          <w:sz w:val="24"/>
          <w:szCs w:val="24"/>
        </w:rPr>
      </w:pPr>
    </w:p>
    <w:p w:rsidR="00F51E5D" w:rsidRDefault="00F51E5D" w:rsidP="00F51E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«Принято»                                                                                     «Утверждаю»</w:t>
      </w:r>
    </w:p>
    <w:p w:rsidR="00F51E5D" w:rsidRDefault="00F51E5D" w:rsidP="00F51E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педагогическом совете                                                            Директор____________          </w:t>
      </w:r>
    </w:p>
    <w:p w:rsidR="00F51E5D" w:rsidRPr="008F36B5" w:rsidRDefault="00F51E5D" w:rsidP="00F51E5D">
      <w:pPr>
        <w:jc w:val="both"/>
        <w:rPr>
          <w:sz w:val="24"/>
          <w:szCs w:val="24"/>
        </w:rPr>
      </w:pPr>
      <w:r>
        <w:rPr>
          <w:sz w:val="24"/>
          <w:szCs w:val="24"/>
        </w:rPr>
        <w:t>протокол №</w:t>
      </w:r>
      <w:r w:rsidR="00590CFB">
        <w:rPr>
          <w:sz w:val="24"/>
          <w:szCs w:val="24"/>
        </w:rPr>
        <w:t xml:space="preserve">1 </w:t>
      </w:r>
      <w:r>
        <w:rPr>
          <w:sz w:val="24"/>
          <w:szCs w:val="24"/>
        </w:rPr>
        <w:t>от</w:t>
      </w:r>
      <w:r w:rsidR="00590CFB">
        <w:rPr>
          <w:sz w:val="24"/>
          <w:szCs w:val="24"/>
        </w:rPr>
        <w:t xml:space="preserve"> 31.08.2021г.</w:t>
      </w:r>
      <w:r>
        <w:rPr>
          <w:sz w:val="24"/>
          <w:szCs w:val="24"/>
        </w:rPr>
        <w:t xml:space="preserve">                                                          З. М. </w:t>
      </w:r>
      <w:proofErr w:type="spellStart"/>
      <w:r>
        <w:rPr>
          <w:sz w:val="24"/>
          <w:szCs w:val="24"/>
        </w:rPr>
        <w:t>Давлет</w:t>
      </w:r>
      <w:r w:rsidR="008F36B5">
        <w:rPr>
          <w:sz w:val="24"/>
          <w:szCs w:val="24"/>
        </w:rPr>
        <w:t>баев</w:t>
      </w:r>
      <w:proofErr w:type="spellEnd"/>
    </w:p>
    <w:p w:rsidR="00F51E5D" w:rsidRDefault="00F51E5D" w:rsidP="00F51E5D">
      <w:pPr>
        <w:jc w:val="both"/>
        <w:rPr>
          <w:sz w:val="28"/>
          <w:szCs w:val="28"/>
        </w:rPr>
      </w:pPr>
    </w:p>
    <w:p w:rsidR="00F51E5D" w:rsidRDefault="00F51E5D" w:rsidP="00F51E5D">
      <w:pPr>
        <w:jc w:val="both"/>
        <w:rPr>
          <w:sz w:val="28"/>
          <w:szCs w:val="28"/>
        </w:rPr>
      </w:pPr>
    </w:p>
    <w:p w:rsidR="00F51E5D" w:rsidRDefault="00F51E5D" w:rsidP="00F51E5D">
      <w:pPr>
        <w:jc w:val="both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ПРОФЕССИОНАЛНОГО МОДУЛЯ </w:t>
      </w:r>
    </w:p>
    <w:p w:rsidR="00F51E5D" w:rsidRDefault="00F51E5D" w:rsidP="00F51E5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ПРОИЗВОДСТВЕННОЙ  ПРАКТИКИ</w:t>
      </w:r>
    </w:p>
    <w:p w:rsidR="00F51E5D" w:rsidRDefault="00F51E5D" w:rsidP="00F51E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ВЫПОЛНЕНИЕ МЕХАНИЗИРОВАННЫХ РАБОТ В РАСТЕНИЕВОДСТВЕ</w:t>
      </w:r>
    </w:p>
    <w:p w:rsidR="00F51E5D" w:rsidRDefault="00F51E5D" w:rsidP="00F51E5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:rsidR="00F51E5D" w:rsidRDefault="00F51E5D" w:rsidP="00F51E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35.01.11. Мастер сельскохозяйственного производства.</w:t>
      </w:r>
    </w:p>
    <w:p w:rsidR="00F51E5D" w:rsidRDefault="00F51E5D" w:rsidP="00F51E5D">
      <w:pPr>
        <w:jc w:val="center"/>
        <w:rPr>
          <w:b/>
          <w:sz w:val="28"/>
          <w:szCs w:val="28"/>
        </w:rPr>
      </w:pPr>
    </w:p>
    <w:p w:rsidR="00F51E5D" w:rsidRDefault="00F51E5D" w:rsidP="00F51E5D">
      <w:pPr>
        <w:jc w:val="center"/>
        <w:rPr>
          <w:b/>
          <w:sz w:val="28"/>
          <w:szCs w:val="28"/>
        </w:rPr>
      </w:pPr>
    </w:p>
    <w:p w:rsidR="00F51E5D" w:rsidRDefault="00F51E5D" w:rsidP="00F51E5D">
      <w:pPr>
        <w:jc w:val="center"/>
        <w:rPr>
          <w:b/>
          <w:sz w:val="28"/>
          <w:szCs w:val="28"/>
        </w:rPr>
      </w:pPr>
    </w:p>
    <w:p w:rsidR="00F51E5D" w:rsidRDefault="00F51E5D" w:rsidP="00F51E5D">
      <w:pPr>
        <w:jc w:val="center"/>
        <w:rPr>
          <w:b/>
          <w:sz w:val="28"/>
          <w:szCs w:val="28"/>
        </w:rPr>
      </w:pPr>
    </w:p>
    <w:p w:rsidR="00F51E5D" w:rsidRDefault="00F51E5D" w:rsidP="00F51E5D">
      <w:pPr>
        <w:jc w:val="center"/>
        <w:rPr>
          <w:b/>
          <w:sz w:val="28"/>
          <w:szCs w:val="28"/>
        </w:rPr>
      </w:pPr>
    </w:p>
    <w:p w:rsidR="00F51E5D" w:rsidRDefault="00F51E5D" w:rsidP="00F51E5D">
      <w:pPr>
        <w:jc w:val="center"/>
        <w:rPr>
          <w:b/>
          <w:sz w:val="28"/>
          <w:szCs w:val="28"/>
        </w:rPr>
      </w:pPr>
    </w:p>
    <w:p w:rsidR="00F51E5D" w:rsidRDefault="00F51E5D" w:rsidP="00F51E5D">
      <w:pPr>
        <w:jc w:val="right"/>
        <w:rPr>
          <w:b/>
          <w:sz w:val="28"/>
          <w:szCs w:val="28"/>
        </w:rPr>
      </w:pPr>
    </w:p>
    <w:p w:rsidR="00F51E5D" w:rsidRDefault="00F51E5D" w:rsidP="00F51E5D">
      <w:pPr>
        <w:jc w:val="right"/>
        <w:rPr>
          <w:sz w:val="28"/>
          <w:szCs w:val="28"/>
        </w:rPr>
      </w:pPr>
    </w:p>
    <w:p w:rsidR="00F51E5D" w:rsidRDefault="00F51E5D" w:rsidP="00F51E5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Рассмотрено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заседаний </w:t>
      </w:r>
    </w:p>
    <w:p w:rsidR="00F51E5D" w:rsidRDefault="00F51E5D" w:rsidP="00F51E5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sz w:val="24"/>
          <w:szCs w:val="24"/>
        </w:rPr>
        <w:t>методической</w:t>
      </w:r>
      <w:proofErr w:type="gramEnd"/>
      <w:r>
        <w:rPr>
          <w:sz w:val="24"/>
          <w:szCs w:val="24"/>
        </w:rPr>
        <w:t xml:space="preserve"> комиссий</w:t>
      </w:r>
    </w:p>
    <w:p w:rsidR="00F51E5D" w:rsidRDefault="00F51E5D" w:rsidP="00F51E5D">
      <w:pPr>
        <w:jc w:val="right"/>
        <w:rPr>
          <w:sz w:val="24"/>
          <w:szCs w:val="24"/>
        </w:rPr>
      </w:pPr>
    </w:p>
    <w:p w:rsidR="00F51E5D" w:rsidRDefault="00F51E5D" w:rsidP="00F51E5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Протокол №</w:t>
      </w:r>
      <w:r w:rsidR="00590CFB">
        <w:rPr>
          <w:sz w:val="24"/>
          <w:szCs w:val="24"/>
        </w:rPr>
        <w:t xml:space="preserve"> 1 от 31.08.2021г.                                                          </w:t>
      </w:r>
    </w:p>
    <w:p w:rsidR="00F51E5D" w:rsidRDefault="00F51E5D" w:rsidP="00F51E5D">
      <w:pPr>
        <w:jc w:val="right"/>
        <w:rPr>
          <w:sz w:val="24"/>
          <w:szCs w:val="24"/>
        </w:rPr>
      </w:pPr>
    </w:p>
    <w:p w:rsidR="00F51E5D" w:rsidRDefault="00F51E5D" w:rsidP="00F51E5D">
      <w:pPr>
        <w:jc w:val="right"/>
        <w:rPr>
          <w:sz w:val="24"/>
          <w:szCs w:val="24"/>
        </w:rPr>
      </w:pPr>
    </w:p>
    <w:p w:rsidR="00F51E5D" w:rsidRDefault="00F51E5D" w:rsidP="00F51E5D">
      <w:pPr>
        <w:jc w:val="right"/>
        <w:rPr>
          <w:sz w:val="24"/>
          <w:szCs w:val="24"/>
        </w:rPr>
      </w:pPr>
    </w:p>
    <w:p w:rsidR="00F51E5D" w:rsidRDefault="00F51E5D" w:rsidP="00F51E5D">
      <w:pPr>
        <w:jc w:val="right"/>
        <w:rPr>
          <w:sz w:val="24"/>
          <w:szCs w:val="24"/>
        </w:rPr>
      </w:pPr>
    </w:p>
    <w:p w:rsidR="00F51E5D" w:rsidRDefault="00F51E5D" w:rsidP="00F51E5D">
      <w:pPr>
        <w:rPr>
          <w:sz w:val="24"/>
          <w:szCs w:val="24"/>
        </w:rPr>
      </w:pPr>
    </w:p>
    <w:p w:rsidR="00F51E5D" w:rsidRDefault="00F51E5D" w:rsidP="00F51E5D">
      <w:pPr>
        <w:rPr>
          <w:sz w:val="24"/>
          <w:szCs w:val="24"/>
        </w:rPr>
      </w:pPr>
    </w:p>
    <w:p w:rsidR="00F51E5D" w:rsidRDefault="00F51E5D" w:rsidP="00F51E5D">
      <w:pPr>
        <w:rPr>
          <w:sz w:val="24"/>
          <w:szCs w:val="24"/>
        </w:rPr>
      </w:pPr>
    </w:p>
    <w:p w:rsidR="00F51E5D" w:rsidRDefault="00F51E5D" w:rsidP="00F51E5D">
      <w:pPr>
        <w:rPr>
          <w:sz w:val="24"/>
          <w:szCs w:val="24"/>
        </w:rPr>
      </w:pPr>
    </w:p>
    <w:p w:rsidR="00F51E5D" w:rsidRDefault="00F51E5D" w:rsidP="00F51E5D">
      <w:pPr>
        <w:rPr>
          <w:sz w:val="24"/>
          <w:szCs w:val="24"/>
        </w:rPr>
      </w:pPr>
    </w:p>
    <w:p w:rsidR="00F51E5D" w:rsidRDefault="00F51E5D" w:rsidP="00F51E5D">
      <w:pPr>
        <w:rPr>
          <w:sz w:val="24"/>
          <w:szCs w:val="24"/>
        </w:rPr>
      </w:pPr>
    </w:p>
    <w:p w:rsidR="00F51E5D" w:rsidRDefault="00F51E5D" w:rsidP="008F36B5">
      <w:pPr>
        <w:jc w:val="center"/>
        <w:rPr>
          <w:sz w:val="24"/>
          <w:szCs w:val="24"/>
        </w:rPr>
      </w:pPr>
      <w:r>
        <w:rPr>
          <w:sz w:val="24"/>
          <w:szCs w:val="24"/>
        </w:rPr>
        <w:t>2021г.</w:t>
      </w:r>
    </w:p>
    <w:p w:rsidR="00F51E5D" w:rsidRDefault="00F51E5D" w:rsidP="00F51E5D">
      <w:pPr>
        <w:jc w:val="both"/>
        <w:rPr>
          <w:sz w:val="24"/>
          <w:szCs w:val="24"/>
        </w:rPr>
      </w:pPr>
    </w:p>
    <w:p w:rsidR="00F51E5D" w:rsidRDefault="00F51E5D" w:rsidP="00F51E5D">
      <w:pPr>
        <w:jc w:val="center"/>
        <w:rPr>
          <w:sz w:val="28"/>
          <w:szCs w:val="28"/>
        </w:rPr>
      </w:pPr>
    </w:p>
    <w:p w:rsidR="00F51E5D" w:rsidRDefault="00F51E5D" w:rsidP="00F51E5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производственной практики по профессиональному модулю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</w:t>
      </w:r>
    </w:p>
    <w:p w:rsidR="00F51E5D" w:rsidRPr="00B4663C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</w:rPr>
        <w:t xml:space="preserve">           </w:t>
      </w:r>
      <w:r w:rsidRPr="00B4663C">
        <w:rPr>
          <w:b/>
          <w:sz w:val="28"/>
          <w:szCs w:val="28"/>
        </w:rPr>
        <w:t>35.01.11. Мастер сельскохозяйственного производства.</w:t>
      </w:r>
    </w:p>
    <w:p w:rsidR="00F51E5D" w:rsidRDefault="00F51E5D" w:rsidP="00F51E5D">
      <w:pPr>
        <w:tabs>
          <w:tab w:val="left" w:pos="708"/>
          <w:tab w:val="left" w:pos="1416"/>
          <w:tab w:val="left" w:pos="2124"/>
          <w:tab w:val="left" w:pos="2832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ГАПОУ «Арский агропромышленный профессиональный колледж»</w:t>
      </w: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Разработчики: </w:t>
      </w:r>
      <w:r w:rsidRPr="00E61A02">
        <w:rPr>
          <w:sz w:val="28"/>
          <w:szCs w:val="28"/>
        </w:rPr>
        <w:t xml:space="preserve">        </w:t>
      </w:r>
    </w:p>
    <w:p w:rsidR="00F51E5D" w:rsidRPr="00E61A02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Фазлыев</w:t>
      </w:r>
      <w:proofErr w:type="spellEnd"/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Фаиль</w:t>
      </w:r>
      <w:proofErr w:type="spellEnd"/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Наилович</w:t>
      </w:r>
      <w:proofErr w:type="spellEnd"/>
      <w:r w:rsidRPr="00E61A02">
        <w:rPr>
          <w:sz w:val="28"/>
          <w:szCs w:val="28"/>
        </w:rPr>
        <w:t xml:space="preserve"> – мастер производственного обучения.</w:t>
      </w:r>
    </w:p>
    <w:p w:rsidR="00F51E5D" w:rsidRPr="00E61A02" w:rsidRDefault="00F51E5D" w:rsidP="00F51E5D">
      <w:pPr>
        <w:tabs>
          <w:tab w:val="left" w:pos="750"/>
          <w:tab w:val="left" w:pos="2535"/>
          <w:tab w:val="left" w:pos="6420"/>
        </w:tabs>
        <w:suppressAutoHyphens/>
        <w:rPr>
          <w:sz w:val="28"/>
          <w:szCs w:val="28"/>
        </w:rPr>
      </w:pPr>
      <w:r w:rsidRPr="00E61A02">
        <w:rPr>
          <w:sz w:val="28"/>
          <w:szCs w:val="28"/>
        </w:rPr>
        <w:t xml:space="preserve">         </w:t>
      </w:r>
      <w:proofErr w:type="spellStart"/>
      <w:r w:rsidR="00B4663C">
        <w:rPr>
          <w:sz w:val="28"/>
          <w:szCs w:val="28"/>
        </w:rPr>
        <w:t>Шигапов</w:t>
      </w:r>
      <w:proofErr w:type="spellEnd"/>
      <w:r w:rsidR="00B4663C">
        <w:rPr>
          <w:sz w:val="28"/>
          <w:szCs w:val="28"/>
        </w:rPr>
        <w:t xml:space="preserve"> </w:t>
      </w:r>
      <w:proofErr w:type="spellStart"/>
      <w:r w:rsidR="00B4663C">
        <w:rPr>
          <w:sz w:val="28"/>
          <w:szCs w:val="28"/>
        </w:rPr>
        <w:t>Нияз</w:t>
      </w:r>
      <w:proofErr w:type="spellEnd"/>
      <w:r w:rsidR="00B4663C">
        <w:rPr>
          <w:sz w:val="28"/>
          <w:szCs w:val="28"/>
        </w:rPr>
        <w:t xml:space="preserve"> </w:t>
      </w:r>
      <w:proofErr w:type="spellStart"/>
      <w:r w:rsidR="00B4663C">
        <w:rPr>
          <w:sz w:val="28"/>
          <w:szCs w:val="28"/>
        </w:rPr>
        <w:t>Халидович</w:t>
      </w:r>
      <w:proofErr w:type="spellEnd"/>
      <w:r w:rsidRPr="00E61A02">
        <w:rPr>
          <w:sz w:val="28"/>
          <w:szCs w:val="28"/>
        </w:rPr>
        <w:t xml:space="preserve"> – мастер производственного обучения.</w:t>
      </w:r>
      <w:r w:rsidRPr="00E61A02">
        <w:rPr>
          <w:sz w:val="28"/>
          <w:szCs w:val="28"/>
        </w:rPr>
        <w:tab/>
      </w:r>
    </w:p>
    <w:p w:rsidR="00F51E5D" w:rsidRDefault="00F51E5D" w:rsidP="00F51E5D">
      <w:pPr>
        <w:tabs>
          <w:tab w:val="left" w:pos="2535"/>
          <w:tab w:val="left" w:pos="6420"/>
        </w:tabs>
        <w:suppressAutoHyphens/>
        <w:jc w:val="center"/>
        <w:rPr>
          <w:sz w:val="28"/>
          <w:szCs w:val="28"/>
        </w:rPr>
      </w:pPr>
      <w:r w:rsidRPr="00E61A02">
        <w:rPr>
          <w:sz w:val="28"/>
          <w:szCs w:val="28"/>
        </w:rPr>
        <w:t xml:space="preserve">Низамов </w:t>
      </w:r>
      <w:proofErr w:type="spellStart"/>
      <w:r w:rsidRPr="00E61A02">
        <w:rPr>
          <w:sz w:val="28"/>
          <w:szCs w:val="28"/>
        </w:rPr>
        <w:t>Райхан</w:t>
      </w:r>
      <w:proofErr w:type="spellEnd"/>
      <w:r w:rsidRPr="00E61A02">
        <w:rPr>
          <w:sz w:val="28"/>
          <w:szCs w:val="28"/>
        </w:rPr>
        <w:t xml:space="preserve"> </w:t>
      </w:r>
      <w:proofErr w:type="spellStart"/>
      <w:r w:rsidRPr="00E61A02">
        <w:rPr>
          <w:sz w:val="28"/>
          <w:szCs w:val="28"/>
        </w:rPr>
        <w:t>Ильдарови</w:t>
      </w:r>
      <w:proofErr w:type="gramStart"/>
      <w:r w:rsidRPr="00E61A02">
        <w:rPr>
          <w:sz w:val="28"/>
          <w:szCs w:val="28"/>
        </w:rPr>
        <w:t>ч</w:t>
      </w:r>
      <w:proofErr w:type="spellEnd"/>
      <w:r w:rsidRPr="00E61A02">
        <w:rPr>
          <w:sz w:val="28"/>
          <w:szCs w:val="28"/>
        </w:rPr>
        <w:t>-</w:t>
      </w:r>
      <w:proofErr w:type="gramEnd"/>
      <w:r w:rsidRPr="00E61A02">
        <w:rPr>
          <w:sz w:val="28"/>
          <w:szCs w:val="28"/>
        </w:rPr>
        <w:t xml:space="preserve"> мастер производственного обучения.</w:t>
      </w:r>
    </w:p>
    <w:p w:rsidR="00B4663C" w:rsidRPr="00E61A02" w:rsidRDefault="00B4663C" w:rsidP="00F51E5D">
      <w:pPr>
        <w:tabs>
          <w:tab w:val="left" w:pos="2535"/>
          <w:tab w:val="left" w:pos="6420"/>
        </w:tabs>
        <w:suppressAutoHyphens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Хазиев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Камилевич</w:t>
      </w:r>
      <w:proofErr w:type="spellEnd"/>
      <w:r>
        <w:rPr>
          <w:sz w:val="28"/>
          <w:szCs w:val="28"/>
        </w:rPr>
        <w:t xml:space="preserve"> -</w:t>
      </w:r>
      <w:r w:rsidRPr="00B4663C">
        <w:rPr>
          <w:sz w:val="28"/>
          <w:szCs w:val="28"/>
        </w:rPr>
        <w:t xml:space="preserve"> </w:t>
      </w:r>
      <w:r w:rsidRPr="00E61A02">
        <w:rPr>
          <w:sz w:val="28"/>
          <w:szCs w:val="28"/>
        </w:rPr>
        <w:t>мастер производственного обучения.</w:t>
      </w: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F51E5D" w:rsidRDefault="00F51E5D" w:rsidP="00F51E5D">
      <w:pPr>
        <w:tabs>
          <w:tab w:val="left" w:pos="6420"/>
        </w:tabs>
        <w:suppressAutoHyphens/>
        <w:jc w:val="center"/>
        <w:rPr>
          <w:sz w:val="28"/>
          <w:szCs w:val="28"/>
        </w:rPr>
      </w:pPr>
    </w:p>
    <w:p w:rsidR="00F51E5D" w:rsidRDefault="00F51E5D" w:rsidP="00F51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8"/>
          <w:szCs w:val="28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51E5D" w:rsidRDefault="00F51E5D" w:rsidP="00F51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:rsidR="00F51E5D" w:rsidRDefault="00F51E5D" w:rsidP="00F51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:rsidR="00F51E5D" w:rsidRDefault="00F51E5D" w:rsidP="00F51E5D">
      <w:pPr>
        <w:rPr>
          <w:color w:val="000000"/>
        </w:rPr>
      </w:pPr>
    </w:p>
    <w:p w:rsidR="00F51E5D" w:rsidRDefault="00F51E5D" w:rsidP="00F51E5D">
      <w:pPr>
        <w:rPr>
          <w:b/>
          <w:color w:val="000000"/>
        </w:rPr>
      </w:pPr>
    </w:p>
    <w:p w:rsidR="00F51E5D" w:rsidRDefault="00F51E5D" w:rsidP="00F51E5D">
      <w:pPr>
        <w:pStyle w:val="a8"/>
        <w:jc w:val="center"/>
        <w:rPr>
          <w:b/>
        </w:rPr>
      </w:pPr>
      <w:r>
        <w:rPr>
          <w:b/>
        </w:rPr>
        <w:t>СОДЕРЖАНИЕ</w:t>
      </w:r>
    </w:p>
    <w:p w:rsidR="00F51E5D" w:rsidRDefault="00F51E5D" w:rsidP="00F51E5D">
      <w:pPr>
        <w:pStyle w:val="a8"/>
        <w:rPr>
          <w:b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F51E5D" w:rsidTr="00BE0770">
        <w:trPr>
          <w:trHeight w:val="931"/>
        </w:trPr>
        <w:tc>
          <w:tcPr>
            <w:tcW w:w="9007" w:type="dxa"/>
          </w:tcPr>
          <w:p w:rsidR="00F51E5D" w:rsidRDefault="00F51E5D" w:rsidP="00BE0770">
            <w:pPr>
              <w:pStyle w:val="a8"/>
              <w:rPr>
                <w:b/>
                <w:caps/>
              </w:rPr>
            </w:pPr>
          </w:p>
          <w:p w:rsidR="00F51E5D" w:rsidRDefault="00F51E5D" w:rsidP="00BE0770">
            <w:pPr>
              <w:pStyle w:val="a8"/>
              <w:rPr>
                <w:b/>
                <w:caps/>
              </w:rPr>
            </w:pPr>
          </w:p>
          <w:p w:rsidR="00F51E5D" w:rsidRDefault="00F51E5D" w:rsidP="00BE0770">
            <w:pPr>
              <w:pStyle w:val="a8"/>
              <w:rPr>
                <w:b/>
                <w:caps/>
              </w:rPr>
            </w:pPr>
            <w:r>
              <w:rPr>
                <w:b/>
                <w:caps/>
              </w:rPr>
              <w:t>1. ПАСПОРТ ПРОГРАММЫ производственной практики ПРОФЕССИОНАЛЬНОГО МОДУЛЯ</w:t>
            </w:r>
          </w:p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</w:p>
        </w:tc>
        <w:tc>
          <w:tcPr>
            <w:tcW w:w="800" w:type="dxa"/>
          </w:tcPr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стр.</w:t>
            </w:r>
          </w:p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</w:p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F51E5D" w:rsidTr="00BE0770">
        <w:trPr>
          <w:trHeight w:val="720"/>
        </w:trPr>
        <w:tc>
          <w:tcPr>
            <w:tcW w:w="9007" w:type="dxa"/>
          </w:tcPr>
          <w:p w:rsidR="00F51E5D" w:rsidRDefault="00F51E5D" w:rsidP="00BE0770">
            <w:pPr>
              <w:pStyle w:val="a8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2. результаты освоения производственной практики ПРОФЕССИОНАЛЬНОГО МОДУЛЯ</w:t>
            </w:r>
          </w:p>
          <w:p w:rsidR="00F51E5D" w:rsidRDefault="00F51E5D" w:rsidP="00BE0770">
            <w:pPr>
              <w:pStyle w:val="a8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  <w:tr w:rsidR="00F51E5D" w:rsidTr="00BE0770">
        <w:trPr>
          <w:trHeight w:val="594"/>
        </w:trPr>
        <w:tc>
          <w:tcPr>
            <w:tcW w:w="9007" w:type="dxa"/>
          </w:tcPr>
          <w:p w:rsidR="00F51E5D" w:rsidRDefault="00F51E5D" w:rsidP="00BE0770">
            <w:pPr>
              <w:pStyle w:val="a8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производственной практики профессионального модуля</w:t>
            </w:r>
          </w:p>
          <w:p w:rsidR="00F51E5D" w:rsidRDefault="00F51E5D" w:rsidP="00BE0770">
            <w:pPr>
              <w:pStyle w:val="a8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</w:tr>
      <w:tr w:rsidR="00F51E5D" w:rsidTr="00BE0770">
        <w:trPr>
          <w:trHeight w:val="692"/>
        </w:trPr>
        <w:tc>
          <w:tcPr>
            <w:tcW w:w="9007" w:type="dxa"/>
          </w:tcPr>
          <w:p w:rsidR="00F51E5D" w:rsidRDefault="00F51E5D" w:rsidP="00BE0770">
            <w:pPr>
              <w:pStyle w:val="a8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производственной практики ПРОФЕССИОНАЛЬНОГО МОДУЛЯ</w:t>
            </w:r>
          </w:p>
          <w:p w:rsidR="00F51E5D" w:rsidRDefault="00F51E5D" w:rsidP="00BE0770">
            <w:pPr>
              <w:pStyle w:val="a8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F51E5D" w:rsidTr="00BE0770">
        <w:trPr>
          <w:trHeight w:val="692"/>
        </w:trPr>
        <w:tc>
          <w:tcPr>
            <w:tcW w:w="9007" w:type="dxa"/>
          </w:tcPr>
          <w:p w:rsidR="00F51E5D" w:rsidRDefault="00F51E5D" w:rsidP="00BE0770">
            <w:pPr>
              <w:pStyle w:val="a8"/>
              <w:rPr>
                <w:b/>
                <w:bCs/>
                <w:i/>
                <w:lang w:eastAsia="en-US"/>
              </w:rPr>
            </w:pPr>
            <w:r>
              <w:rPr>
                <w:b/>
                <w:caps/>
                <w:lang w:eastAsia="en-US"/>
              </w:rPr>
              <w:t>5. Контроль и оценка результатов освоения производственной практики профессионального модуля (вида профессиональной деятельности</w:t>
            </w:r>
            <w:r>
              <w:rPr>
                <w:b/>
                <w:bCs/>
                <w:lang w:eastAsia="en-US"/>
              </w:rPr>
              <w:t>)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</w:p>
          <w:p w:rsidR="00F51E5D" w:rsidRDefault="00F51E5D" w:rsidP="00BE0770">
            <w:pPr>
              <w:pStyle w:val="a8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F51E5D" w:rsidRDefault="00F51E5D" w:rsidP="00BE0770">
            <w:pPr>
              <w:pStyle w:val="a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</w:tr>
    </w:tbl>
    <w:p w:rsidR="00F51E5D" w:rsidRDefault="00F51E5D" w:rsidP="00F51E5D">
      <w:pPr>
        <w:pStyle w:val="a8"/>
      </w:pPr>
    </w:p>
    <w:p w:rsidR="00F51E5D" w:rsidRDefault="00F51E5D" w:rsidP="00F51E5D">
      <w:pPr>
        <w:pStyle w:val="a8"/>
      </w:pPr>
    </w:p>
    <w:p w:rsidR="00F51E5D" w:rsidRDefault="00F51E5D" w:rsidP="00F51E5D">
      <w:pPr>
        <w:pStyle w:val="a8"/>
      </w:pPr>
    </w:p>
    <w:p w:rsidR="00F51E5D" w:rsidRDefault="00F51E5D" w:rsidP="00F51E5D">
      <w:pPr>
        <w:pStyle w:val="a8"/>
      </w:pPr>
    </w:p>
    <w:p w:rsidR="00F51E5D" w:rsidRDefault="00F51E5D" w:rsidP="00F51E5D">
      <w:pPr>
        <w:pStyle w:val="a8"/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pStyle w:val="a8"/>
        <w:rPr>
          <w:color w:val="000000"/>
        </w:rPr>
      </w:pPr>
    </w:p>
    <w:p w:rsidR="00F51E5D" w:rsidRDefault="00F51E5D" w:rsidP="00F51E5D">
      <w:pPr>
        <w:rPr>
          <w:color w:val="000000"/>
        </w:rPr>
      </w:pPr>
    </w:p>
    <w:p w:rsidR="00F51E5D" w:rsidRDefault="00F51E5D" w:rsidP="00F51E5D">
      <w:pPr>
        <w:rPr>
          <w:color w:val="000000"/>
        </w:rPr>
      </w:pPr>
    </w:p>
    <w:p w:rsidR="00F51E5D" w:rsidRDefault="00F51E5D" w:rsidP="00F51E5D">
      <w:pPr>
        <w:rPr>
          <w:color w:val="000000"/>
        </w:rPr>
      </w:pPr>
    </w:p>
    <w:p w:rsidR="00F51E5D" w:rsidRDefault="00F51E5D" w:rsidP="00F51E5D">
      <w:pPr>
        <w:rPr>
          <w:color w:val="000000"/>
        </w:rPr>
      </w:pPr>
    </w:p>
    <w:p w:rsidR="00F51E5D" w:rsidRDefault="00F51E5D" w:rsidP="00F51E5D">
      <w:pPr>
        <w:rPr>
          <w:color w:val="000000"/>
        </w:rPr>
      </w:pPr>
    </w:p>
    <w:p w:rsidR="00F51E5D" w:rsidRDefault="00F51E5D" w:rsidP="00F51E5D">
      <w:pPr>
        <w:rPr>
          <w:color w:val="000000"/>
        </w:rPr>
      </w:pPr>
    </w:p>
    <w:p w:rsidR="00F51E5D" w:rsidRPr="00590CFB" w:rsidRDefault="00F51E5D" w:rsidP="00590CFB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ind w:left="-426"/>
        <w:jc w:val="center"/>
        <w:rPr>
          <w:color w:val="000000"/>
          <w:sz w:val="24"/>
          <w:szCs w:val="24"/>
        </w:rPr>
      </w:pPr>
      <w:r w:rsidRPr="00590CFB">
        <w:rPr>
          <w:b/>
          <w:bCs/>
          <w:color w:val="000000"/>
          <w:sz w:val="24"/>
          <w:szCs w:val="24"/>
        </w:rPr>
        <w:t>1. ПАСПОРТ  ПРОГРАММЫ</w:t>
      </w:r>
      <w:r w:rsidRPr="00590CFB">
        <w:rPr>
          <w:rStyle w:val="apple-converted-space"/>
          <w:color w:val="000000"/>
          <w:sz w:val="24"/>
          <w:szCs w:val="24"/>
        </w:rPr>
        <w:t> </w:t>
      </w:r>
      <w:r w:rsidRPr="00590CFB">
        <w:rPr>
          <w:b/>
          <w:bCs/>
          <w:color w:val="000000"/>
          <w:sz w:val="24"/>
          <w:szCs w:val="24"/>
        </w:rPr>
        <w:br/>
        <w:t>производственной практики</w:t>
      </w:r>
    </w:p>
    <w:p w:rsidR="00F51E5D" w:rsidRPr="00590CFB" w:rsidRDefault="00F51E5D" w:rsidP="00F51E5D">
      <w:pPr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br/>
      </w:r>
      <w:r w:rsidRPr="00590CFB">
        <w:rPr>
          <w:b/>
          <w:bCs/>
          <w:color w:val="000000"/>
          <w:sz w:val="24"/>
          <w:szCs w:val="24"/>
        </w:rPr>
        <w:t>1.1. Область применения программы</w:t>
      </w:r>
      <w:r w:rsidRPr="00590CFB">
        <w:rPr>
          <w:color w:val="000000"/>
          <w:sz w:val="24"/>
          <w:szCs w:val="24"/>
        </w:rPr>
        <w:t>:</w:t>
      </w:r>
    </w:p>
    <w:p w:rsidR="00F51E5D" w:rsidRPr="00590CFB" w:rsidRDefault="00F51E5D" w:rsidP="00F51E5D">
      <w:pPr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br/>
        <w:t xml:space="preserve">Программа производственной практики, является частью ППКРС в  соответствии с ФГОС по профессии   </w:t>
      </w:r>
      <w:r w:rsidRPr="00590CFB">
        <w:rPr>
          <w:b/>
          <w:sz w:val="24"/>
          <w:szCs w:val="24"/>
        </w:rPr>
        <w:t>35.01.11. Мастер сельскохозяйственного производства,</w:t>
      </w:r>
      <w:r w:rsidRPr="00590CFB">
        <w:rPr>
          <w:sz w:val="24"/>
          <w:szCs w:val="24"/>
        </w:rPr>
        <w:t xml:space="preserve"> профессионального модуля  ПМ.01 Выполнение механизированных работ в растениеводстве в части освоение основного вида профессиональной деятельности (ВДП) выполнение механизированных работ по возделыванию и уборке сельскохозяйственных культур и  соответствующих профессиональных компетенций (ПК).</w:t>
      </w:r>
      <w:r w:rsidRPr="00590CFB">
        <w:rPr>
          <w:color w:val="000000"/>
          <w:sz w:val="24"/>
          <w:szCs w:val="24"/>
        </w:rPr>
        <w:t xml:space="preserve"> </w:t>
      </w:r>
    </w:p>
    <w:p w:rsidR="00F51E5D" w:rsidRPr="00590CFB" w:rsidRDefault="00F51E5D" w:rsidP="00F51E5D">
      <w:pPr>
        <w:rPr>
          <w:color w:val="000000"/>
          <w:sz w:val="24"/>
          <w:szCs w:val="24"/>
        </w:rPr>
      </w:pPr>
    </w:p>
    <w:p w:rsidR="00F51E5D" w:rsidRPr="00590CFB" w:rsidRDefault="00F51E5D" w:rsidP="00F51E5D">
      <w:pPr>
        <w:ind w:left="709" w:right="850"/>
        <w:jc w:val="both"/>
        <w:rPr>
          <w:sz w:val="24"/>
          <w:szCs w:val="24"/>
        </w:rPr>
      </w:pPr>
      <w:r w:rsidRPr="00590CFB">
        <w:rPr>
          <w:color w:val="000000"/>
          <w:sz w:val="24"/>
          <w:szCs w:val="24"/>
        </w:rPr>
        <w:t xml:space="preserve"> </w:t>
      </w:r>
      <w:r w:rsidRPr="00590CFB">
        <w:rPr>
          <w:sz w:val="24"/>
          <w:szCs w:val="24"/>
        </w:rPr>
        <w:t>1.Управлять тракторами и самоходными сельскохозяйственными машинами всех видов на предприятиях сельского хозяйства.</w:t>
      </w:r>
    </w:p>
    <w:p w:rsidR="00F51E5D" w:rsidRPr="00590CFB" w:rsidRDefault="00F51E5D" w:rsidP="00F51E5D">
      <w:pPr>
        <w:ind w:left="709" w:right="850"/>
        <w:jc w:val="both"/>
        <w:rPr>
          <w:sz w:val="24"/>
          <w:szCs w:val="24"/>
        </w:rPr>
      </w:pPr>
    </w:p>
    <w:p w:rsidR="00F51E5D" w:rsidRPr="00590CFB" w:rsidRDefault="00F51E5D" w:rsidP="00F51E5D">
      <w:pPr>
        <w:ind w:left="709" w:right="850"/>
        <w:jc w:val="both"/>
        <w:rPr>
          <w:sz w:val="24"/>
          <w:szCs w:val="24"/>
        </w:rPr>
      </w:pPr>
      <w:r w:rsidRPr="00590CFB">
        <w:rPr>
          <w:sz w:val="24"/>
          <w:szCs w:val="24"/>
        </w:rPr>
        <w:t>2.Выполнять работы по возделыванию и уборке сельскохозяйственных культур в растениеводстве.</w:t>
      </w:r>
    </w:p>
    <w:p w:rsidR="00F51E5D" w:rsidRPr="00590CFB" w:rsidRDefault="00F51E5D" w:rsidP="00F51E5D">
      <w:pPr>
        <w:ind w:left="709" w:right="850"/>
        <w:jc w:val="both"/>
        <w:rPr>
          <w:sz w:val="24"/>
          <w:szCs w:val="24"/>
        </w:rPr>
      </w:pPr>
    </w:p>
    <w:p w:rsidR="00F51E5D" w:rsidRPr="00590CFB" w:rsidRDefault="00F51E5D" w:rsidP="00F51E5D">
      <w:pPr>
        <w:ind w:left="709" w:right="850"/>
        <w:jc w:val="both"/>
        <w:rPr>
          <w:sz w:val="24"/>
          <w:szCs w:val="24"/>
        </w:rPr>
      </w:pPr>
      <w:r w:rsidRPr="00590CFB">
        <w:rPr>
          <w:sz w:val="24"/>
          <w:szCs w:val="24"/>
        </w:rPr>
        <w:t>3.Выполнять работы по техническому обслуживанию тракторов, сельскохозяйственных  машин и оборудования в мастерских и пунктах технического обслуживания.</w:t>
      </w:r>
    </w:p>
    <w:p w:rsidR="00F51E5D" w:rsidRPr="00590CFB" w:rsidRDefault="00F51E5D" w:rsidP="00F51E5D">
      <w:pPr>
        <w:rPr>
          <w:color w:val="000000"/>
          <w:sz w:val="24"/>
          <w:szCs w:val="24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color w:val="000000"/>
        </w:rPr>
      </w:pPr>
    </w:p>
    <w:p w:rsidR="00F51E5D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8F36B5" w:rsidRDefault="008F36B5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color w:val="000000"/>
        </w:rPr>
      </w:pPr>
    </w:p>
    <w:p w:rsidR="00F51E5D" w:rsidRDefault="00F51E5D" w:rsidP="00F51E5D">
      <w:pPr>
        <w:shd w:val="clear" w:color="auto" w:fill="FFFFFF"/>
        <w:rPr>
          <w:color w:val="000000"/>
        </w:rPr>
      </w:pPr>
    </w:p>
    <w:p w:rsidR="00590CFB" w:rsidRDefault="00590CFB" w:rsidP="00F51E5D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590CFB" w:rsidRDefault="00590CFB" w:rsidP="00F51E5D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rStyle w:val="apple-converted-space"/>
          <w:sz w:val="24"/>
          <w:szCs w:val="24"/>
        </w:rPr>
      </w:pPr>
      <w:r w:rsidRPr="00590CFB">
        <w:rPr>
          <w:b/>
          <w:bCs/>
          <w:color w:val="000000"/>
          <w:sz w:val="24"/>
          <w:szCs w:val="24"/>
        </w:rPr>
        <w:lastRenderedPageBreak/>
        <w:t xml:space="preserve">1.2. Цели и задачи </w:t>
      </w:r>
      <w:r w:rsidRPr="00590CFB">
        <w:rPr>
          <w:b/>
          <w:color w:val="000000"/>
          <w:sz w:val="24"/>
          <w:szCs w:val="24"/>
        </w:rPr>
        <w:t>производственной</w:t>
      </w:r>
      <w:r w:rsidRPr="00590CFB">
        <w:rPr>
          <w:b/>
          <w:bCs/>
          <w:color w:val="000000"/>
          <w:sz w:val="24"/>
          <w:szCs w:val="24"/>
        </w:rPr>
        <w:t xml:space="preserve"> практики: </w:t>
      </w:r>
      <w:r w:rsidRPr="00590CFB">
        <w:rPr>
          <w:rStyle w:val="apple-converted-space"/>
          <w:color w:val="000000"/>
          <w:sz w:val="24"/>
          <w:szCs w:val="24"/>
        </w:rPr>
        <w:t> </w:t>
      </w:r>
    </w:p>
    <w:p w:rsidR="00F51E5D" w:rsidRPr="00590CFB" w:rsidRDefault="00F51E5D" w:rsidP="00F51E5D">
      <w:pPr>
        <w:rPr>
          <w:smallCaps/>
          <w:sz w:val="24"/>
          <w:szCs w:val="24"/>
        </w:rPr>
      </w:pPr>
      <w:r w:rsidRPr="00590CFB">
        <w:rPr>
          <w:color w:val="000000"/>
          <w:sz w:val="24"/>
          <w:szCs w:val="24"/>
        </w:rPr>
        <w:t>формирование у обучающихся первоначальных практических профессиональных умений в рамках модулей  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по профессии «мастер сельскохозяйственного производства».</w:t>
      </w:r>
    </w:p>
    <w:p w:rsidR="00F51E5D" w:rsidRPr="00590CFB" w:rsidRDefault="00F51E5D" w:rsidP="00F51E5D">
      <w:pPr>
        <w:shd w:val="clear" w:color="auto" w:fill="FFFFFF"/>
        <w:ind w:left="-284" w:firstLine="284"/>
        <w:rPr>
          <w:color w:val="000000"/>
          <w:sz w:val="24"/>
          <w:szCs w:val="24"/>
        </w:rPr>
      </w:pPr>
      <w:r w:rsidRPr="00590CFB">
        <w:rPr>
          <w:b/>
          <w:bCs/>
          <w:color w:val="000000"/>
          <w:sz w:val="24"/>
          <w:szCs w:val="24"/>
        </w:rPr>
        <w:t xml:space="preserve">Требования к результатам освоения </w:t>
      </w:r>
      <w:r w:rsidRPr="00590CFB">
        <w:rPr>
          <w:b/>
          <w:color w:val="000000"/>
          <w:sz w:val="24"/>
          <w:szCs w:val="24"/>
        </w:rPr>
        <w:t>производственной</w:t>
      </w:r>
      <w:r w:rsidRPr="00590CFB">
        <w:rPr>
          <w:b/>
          <w:bCs/>
          <w:color w:val="000000"/>
          <w:sz w:val="24"/>
          <w:szCs w:val="24"/>
        </w:rPr>
        <w:t xml:space="preserve"> практики</w:t>
      </w:r>
      <w:proofErr w:type="gramStart"/>
      <w:r w:rsidRPr="00590CFB">
        <w:rPr>
          <w:b/>
          <w:color w:val="000000"/>
          <w:sz w:val="24"/>
          <w:szCs w:val="24"/>
        </w:rPr>
        <w:br/>
      </w:r>
      <w:r w:rsidRPr="00590CFB">
        <w:rPr>
          <w:color w:val="000000"/>
          <w:sz w:val="24"/>
          <w:szCs w:val="24"/>
        </w:rPr>
        <w:t>В</w:t>
      </w:r>
      <w:proofErr w:type="gramEnd"/>
      <w:r w:rsidRPr="00590CFB">
        <w:rPr>
          <w:color w:val="000000"/>
          <w:sz w:val="24"/>
          <w:szCs w:val="24"/>
        </w:rPr>
        <w:t xml:space="preserve"> результате прохождения производственной практики по видам профессиональной деятельности обучающихся должен</w:t>
      </w:r>
      <w:r w:rsidRPr="00590CFB">
        <w:rPr>
          <w:color w:val="000000"/>
          <w:sz w:val="24"/>
          <w:szCs w:val="24"/>
        </w:rPr>
        <w:br/>
        <w:t> </w:t>
      </w:r>
    </w:p>
    <w:tbl>
      <w:tblPr>
        <w:tblW w:w="10740" w:type="dxa"/>
        <w:tblInd w:w="-69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48"/>
        <w:gridCol w:w="9592"/>
      </w:tblGrid>
      <w:tr w:rsidR="00F51E5D" w:rsidRPr="00590CFB" w:rsidTr="00BE0770">
        <w:trPr>
          <w:trHeight w:val="81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caps/>
                <w:color w:val="000000"/>
                <w:sz w:val="24"/>
                <w:szCs w:val="24"/>
              </w:rPr>
            </w:pPr>
            <w:r w:rsidRPr="00590CFB">
              <w:rPr>
                <w:caps/>
                <w:color w:val="000000"/>
                <w:sz w:val="24"/>
                <w:szCs w:val="24"/>
              </w:rPr>
              <w:t>ВПД</w:t>
            </w:r>
          </w:p>
        </w:tc>
        <w:tc>
          <w:tcPr>
            <w:tcW w:w="9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51E5D" w:rsidRPr="00590CFB" w:rsidRDefault="00F51E5D" w:rsidP="00BE0770">
            <w:pPr>
              <w:rPr>
                <w:caps/>
                <w:color w:val="000000"/>
                <w:sz w:val="24"/>
                <w:szCs w:val="24"/>
              </w:rPr>
            </w:pPr>
            <w:r w:rsidRPr="00590CFB">
              <w:rPr>
                <w:caps/>
                <w:color w:val="000000"/>
                <w:sz w:val="24"/>
                <w:szCs w:val="24"/>
              </w:rPr>
              <w:t>Требования к умениям</w:t>
            </w:r>
          </w:p>
        </w:tc>
      </w:tr>
      <w:tr w:rsidR="00F51E5D" w:rsidRPr="00590CFB" w:rsidTr="00BE0770">
        <w:trPr>
          <w:trHeight w:val="1926"/>
        </w:trPr>
        <w:tc>
          <w:tcPr>
            <w:tcW w:w="114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Выполнение механизированных работ по возделыванию и уборке сельскохозяйственных культур.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horzAnchor="margin" w:tblpY="487"/>
              <w:tblOverlap w:val="never"/>
              <w:tblW w:w="9495" w:type="dxa"/>
              <w:shd w:val="clear" w:color="auto" w:fill="FFFFFF"/>
              <w:tblLayout w:type="fixed"/>
              <w:tblLook w:val="04A0"/>
            </w:tblPr>
            <w:tblGrid>
              <w:gridCol w:w="9495"/>
            </w:tblGrid>
            <w:tr w:rsidR="00F51E5D" w:rsidRPr="00590CFB" w:rsidTr="00BE0770">
              <w:trPr>
                <w:trHeight w:val="54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иметь практический опыт:</w:t>
                  </w:r>
                </w:p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управления тракторами, самоходными сельхозмашинами всех марок;</w:t>
                  </w:r>
                </w:p>
              </w:tc>
            </w:tr>
            <w:tr w:rsidR="00F51E5D" w:rsidRPr="00590CFB" w:rsidTr="00BE0770">
              <w:trPr>
                <w:trHeight w:val="66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технического обслуживания тракторов и самоходных сельхозмашин всех марок;</w:t>
                  </w:r>
                </w:p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выполнения механизированных работ по возделыванию и уборке сельскохозяйственных культур;</w:t>
                  </w:r>
                </w:p>
              </w:tc>
            </w:tr>
            <w:tr w:rsidR="00F51E5D" w:rsidRPr="00590CFB" w:rsidTr="00BE0770">
              <w:trPr>
                <w:trHeight w:val="105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уметь:</w:t>
                  </w:r>
                </w:p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самостоятельно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            </w:r>
                </w:p>
              </w:tc>
            </w:tr>
            <w:tr w:rsidR="00F51E5D" w:rsidRPr="00590CFB" w:rsidTr="00BE0770">
              <w:trPr>
                <w:trHeight w:val="388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комплектовать машинно-тракторные агрегаты для проведения агротехнических работ в сельском хозяйстве;</w:t>
                  </w:r>
                </w:p>
              </w:tc>
            </w:tr>
            <w:tr w:rsidR="00F51E5D" w:rsidRPr="00590CFB" w:rsidTr="00BE0770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выполнять технологические операции по регулировке машин и механизмов;</w:t>
                  </w:r>
                </w:p>
              </w:tc>
            </w:tr>
            <w:tr w:rsidR="00F51E5D" w:rsidRPr="00590CFB" w:rsidTr="00BE0770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перевозить грузы на тракторных прицепах, контролировать погрузку, размещение и закрепление на них перевозимого груза;</w:t>
                  </w:r>
                </w:p>
              </w:tc>
            </w:tr>
            <w:tr w:rsidR="00F51E5D" w:rsidRPr="00590CFB" w:rsidTr="00BE0770">
              <w:trPr>
                <w:trHeight w:val="735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 xml:space="preserve">самостоятельно выполнять работы средней сложности по периодическому техническому обслуживанию тракторов и </w:t>
                  </w:r>
                  <w:proofErr w:type="spellStart"/>
                  <w:r w:rsidRPr="00590CFB">
                    <w:rPr>
                      <w:color w:val="000000"/>
                      <w:sz w:val="24"/>
                      <w:szCs w:val="24"/>
                    </w:rPr>
                    <w:t>агрегатируемых</w:t>
                  </w:r>
                  <w:proofErr w:type="spellEnd"/>
                  <w:r w:rsidRPr="00590CFB">
                    <w:rPr>
                      <w:color w:val="000000"/>
                      <w:sz w:val="24"/>
                      <w:szCs w:val="24"/>
                    </w:rPr>
                    <w:t xml:space="preserve"> с ними сельскохозяйственных машин, зерновых и специализированных комбайнов с применением современных средств технического обслуживания;</w:t>
                  </w:r>
                </w:p>
              </w:tc>
            </w:tr>
            <w:tr w:rsidR="00F51E5D" w:rsidRPr="00590CFB" w:rsidTr="00BE0770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выявлять несложные неисправности тракторов и сельскохозяйственных машин, зерновых и специальных комбайнов и самостоятельно выполнять работы по их устранению;</w:t>
                  </w:r>
                </w:p>
              </w:tc>
            </w:tr>
            <w:tr w:rsidR="00F51E5D" w:rsidRPr="00590CFB" w:rsidTr="00BE0770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выполнять под руководством работы по подготовке, установке на хранение и снятию с хранения машин, в соответствии с требованиями нормативно-технической документации;</w:t>
                  </w:r>
                </w:p>
              </w:tc>
            </w:tr>
            <w:tr w:rsidR="00F51E5D" w:rsidRPr="00590CFB" w:rsidTr="00BE0770">
              <w:trPr>
                <w:trHeight w:val="54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оформлять первичную документацию;</w:t>
                  </w:r>
                </w:p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знать:</w:t>
                  </w:r>
                </w:p>
              </w:tc>
            </w:tr>
            <w:tr w:rsidR="00F51E5D" w:rsidRPr="00590CFB" w:rsidTr="00BE0770">
              <w:trPr>
                <w:trHeight w:val="561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правила выполнения агротехнических и агрохимических работ машинно-тракторными агрегатами в соответствии с требованиями агротехники и интенсивных технологий производства;</w:t>
                  </w:r>
                </w:p>
              </w:tc>
            </w:tr>
            <w:tr w:rsidR="00F51E5D" w:rsidRPr="00590CFB" w:rsidTr="00BE0770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методы и приемы выполнения этих работ;</w:t>
                  </w:r>
                </w:p>
              </w:tc>
            </w:tr>
            <w:tr w:rsidR="00F51E5D" w:rsidRPr="00590CFB" w:rsidTr="00BE0770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 xml:space="preserve">устройство, принцип действия и регулировки </w:t>
                  </w:r>
                  <w:proofErr w:type="gramStart"/>
                  <w:r w:rsidRPr="00590CFB">
                    <w:rPr>
                      <w:color w:val="000000"/>
                      <w:sz w:val="24"/>
                      <w:szCs w:val="24"/>
                    </w:rPr>
                    <w:t>тракторов</w:t>
                  </w:r>
                  <w:proofErr w:type="gramEnd"/>
                  <w:r w:rsidRPr="00590CFB">
                    <w:rPr>
                      <w:color w:val="000000"/>
                      <w:sz w:val="24"/>
                      <w:szCs w:val="24"/>
                    </w:rPr>
                    <w:t xml:space="preserve"> основных марок;</w:t>
                  </w:r>
                </w:p>
              </w:tc>
            </w:tr>
            <w:tr w:rsidR="00F51E5D" w:rsidRPr="00590CFB" w:rsidTr="00BE0770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принцип действия, устройство, технические и технологические принципы регулировки сельскохозяйственных машин;</w:t>
                  </w:r>
                </w:p>
              </w:tc>
            </w:tr>
            <w:tr w:rsidR="00F51E5D" w:rsidRPr="00590CFB" w:rsidTr="00BE0770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правила комплектования машинно-тракторных агрегатов в растениеводстве и животноводстве;</w:t>
                  </w:r>
                </w:p>
              </w:tc>
            </w:tr>
            <w:tr w:rsidR="00F51E5D" w:rsidRPr="00590CFB" w:rsidTr="00BE0770">
              <w:trPr>
                <w:trHeight w:val="187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средства и виды технического обслуживания тракторов и сельскохозяйственных машин;</w:t>
                  </w:r>
                </w:p>
              </w:tc>
            </w:tr>
            <w:tr w:rsidR="00F51E5D" w:rsidRPr="00590CFB" w:rsidTr="00BE0770">
              <w:trPr>
                <w:trHeight w:val="96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содержание и правила оформления первичной документации;</w:t>
                  </w:r>
                </w:p>
              </w:tc>
            </w:tr>
            <w:tr w:rsidR="00F51E5D" w:rsidRPr="00590CFB" w:rsidTr="00BE0770">
              <w:trPr>
                <w:trHeight w:val="540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lastRenderedPageBreak/>
                    <w:t>правовые и организационные основы охраны труда;</w:t>
                  </w:r>
                </w:p>
                <w:p w:rsidR="00F51E5D" w:rsidRPr="00590CFB" w:rsidRDefault="00F51E5D" w:rsidP="00BE0770">
                  <w:pPr>
                    <w:ind w:left="-162"/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правила гигиены и производственной санитарии;</w:t>
                  </w:r>
                </w:p>
              </w:tc>
            </w:tr>
            <w:tr w:rsidR="00F51E5D" w:rsidRPr="00590CFB" w:rsidTr="00BE0770">
              <w:trPr>
                <w:trHeight w:val="374"/>
              </w:trPr>
              <w:tc>
                <w:tcPr>
                  <w:tcW w:w="9493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51E5D" w:rsidRPr="00590CFB" w:rsidRDefault="00F51E5D" w:rsidP="00BE07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90CFB">
                    <w:rPr>
                      <w:color w:val="000000"/>
                      <w:sz w:val="24"/>
                      <w:szCs w:val="24"/>
                    </w:rPr>
                    <w:t>требования техники безопасности и правила пожарной безопасности при работе на тракторах и сельскохозяйственных машинах</w:t>
                  </w:r>
                </w:p>
              </w:tc>
            </w:tr>
          </w:tbl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</w:tc>
      </w:tr>
      <w:tr w:rsidR="00F51E5D" w:rsidRPr="00590CFB" w:rsidTr="00BE0770">
        <w:trPr>
          <w:trHeight w:val="100"/>
        </w:trPr>
        <w:tc>
          <w:tcPr>
            <w:tcW w:w="10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5D" w:rsidRPr="00590CFB" w:rsidRDefault="00F51E5D" w:rsidP="00BE077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color w:val="000000"/>
          <w:sz w:val="24"/>
          <w:szCs w:val="24"/>
        </w:rPr>
      </w:pPr>
      <w:r w:rsidRPr="00590CFB">
        <w:rPr>
          <w:b/>
          <w:bCs/>
          <w:color w:val="000000"/>
          <w:sz w:val="24"/>
          <w:szCs w:val="24"/>
        </w:rPr>
        <w:t xml:space="preserve">1.3. Количество часов на освоение рабочей программы </w:t>
      </w:r>
      <w:r w:rsidRPr="00590CFB">
        <w:rPr>
          <w:b/>
          <w:color w:val="000000"/>
          <w:sz w:val="24"/>
          <w:szCs w:val="24"/>
        </w:rPr>
        <w:t>производственной</w:t>
      </w:r>
      <w:r w:rsidRPr="00590CFB">
        <w:rPr>
          <w:b/>
          <w:bCs/>
          <w:color w:val="000000"/>
          <w:sz w:val="24"/>
          <w:szCs w:val="24"/>
        </w:rPr>
        <w:t xml:space="preserve"> практики:</w:t>
      </w:r>
      <w:r w:rsidRPr="00590CFB">
        <w:rPr>
          <w:color w:val="000000"/>
          <w:sz w:val="24"/>
          <w:szCs w:val="24"/>
        </w:rPr>
        <w:br/>
        <w:t>В рамках освоения ПМ 01. –  252  часов.</w:t>
      </w:r>
      <w:r w:rsidRPr="00590CFB">
        <w:rPr>
          <w:color w:val="000000"/>
          <w:sz w:val="24"/>
          <w:szCs w:val="24"/>
        </w:rPr>
        <w:br/>
      </w:r>
    </w:p>
    <w:p w:rsidR="00F51E5D" w:rsidRPr="00590CFB" w:rsidRDefault="00F51E5D" w:rsidP="00F51E5D">
      <w:pPr>
        <w:shd w:val="clear" w:color="auto" w:fill="FFFFFF"/>
        <w:rPr>
          <w:color w:val="000000"/>
          <w:sz w:val="24"/>
          <w:szCs w:val="24"/>
        </w:rPr>
      </w:pPr>
    </w:p>
    <w:p w:rsidR="006C5D1A" w:rsidRPr="00590CFB" w:rsidRDefault="006C5D1A" w:rsidP="00F51E5D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6C5D1A" w:rsidRPr="00590CFB" w:rsidTr="006C5D1A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center"/>
              <w:rPr>
                <w:i/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  <w:i/>
              </w:rPr>
              <w:t>Личностные результаты реализации программы воспитания</w:t>
            </w:r>
          </w:p>
          <w:p w:rsidR="006C5D1A" w:rsidRPr="00590CFB" w:rsidRDefault="006C5D1A" w:rsidP="00A86983">
            <w:pPr>
              <w:spacing w:line="274" w:lineRule="exact"/>
              <w:jc w:val="center"/>
              <w:rPr>
                <w:i/>
                <w:sz w:val="24"/>
                <w:szCs w:val="24"/>
              </w:rPr>
            </w:pPr>
            <w:r w:rsidRPr="00590CFB">
              <w:rPr>
                <w:rStyle w:val="21"/>
                <w:rFonts w:eastAsia="Arial Unicode MS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center"/>
              <w:rPr>
                <w:i/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  <w:i/>
              </w:rPr>
              <w:t>Код личностных ре</w:t>
            </w:r>
            <w:r w:rsidRPr="00590CFB">
              <w:rPr>
                <w:rStyle w:val="2"/>
                <w:rFonts w:eastAsia="Arial Unicode MS"/>
                <w:i/>
              </w:rPr>
              <w:softHyphen/>
              <w:t>зультатов реализации программы воспитания</w:t>
            </w:r>
          </w:p>
        </w:tc>
      </w:tr>
      <w:tr w:rsidR="006C5D1A" w:rsidRPr="00590CFB" w:rsidTr="006C5D1A">
        <w:trPr>
          <w:trHeight w:hRule="exact" w:val="1114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both"/>
              <w:rPr>
                <w:sz w:val="24"/>
                <w:szCs w:val="24"/>
              </w:rPr>
            </w:pPr>
            <w:proofErr w:type="gramStart"/>
            <w:r w:rsidRPr="00590CFB">
              <w:rPr>
                <w:rStyle w:val="20"/>
                <w:rFonts w:eastAsia="Arial Unicode MS"/>
              </w:rPr>
              <w:t>Проявляющий</w:t>
            </w:r>
            <w:proofErr w:type="gramEnd"/>
            <w:r w:rsidRPr="00590CFB">
              <w:rPr>
                <w:rStyle w:val="20"/>
                <w:rFonts w:eastAsia="Arial Unicode MS"/>
              </w:rPr>
              <w:t xml:space="preserve"> и демонстрирующий уважение к людям труда, осо</w:t>
            </w:r>
            <w:r w:rsidRPr="00590CFB">
              <w:rPr>
                <w:rStyle w:val="20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 w:rsidRPr="00590CFB">
              <w:rPr>
                <w:rStyle w:val="20"/>
                <w:rFonts w:eastAsia="Arial Unicode MS"/>
              </w:rPr>
              <w:t>Стремящийся</w:t>
            </w:r>
            <w:proofErr w:type="gramEnd"/>
            <w:r w:rsidRPr="00590CFB">
              <w:rPr>
                <w:rStyle w:val="20"/>
                <w:rFonts w:eastAsia="Arial Unicode MS"/>
              </w:rPr>
              <w:t xml:space="preserve"> к формирова</w:t>
            </w:r>
            <w:r w:rsidRPr="00590CFB">
              <w:rPr>
                <w:rStyle w:val="20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 w:rsidRPr="00590CFB">
              <w:rPr>
                <w:rStyle w:val="20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6C5D1A" w:rsidRPr="00590CFB" w:rsidRDefault="006C5D1A" w:rsidP="00A8698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</w:rPr>
              <w:t>ЛР 4</w:t>
            </w:r>
          </w:p>
        </w:tc>
      </w:tr>
      <w:tr w:rsidR="006C5D1A" w:rsidRPr="00590CFB" w:rsidTr="006C5D1A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both"/>
              <w:rPr>
                <w:sz w:val="24"/>
                <w:szCs w:val="24"/>
              </w:rPr>
            </w:pPr>
            <w:proofErr w:type="gramStart"/>
            <w:r w:rsidRPr="00590CFB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590CFB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590CFB"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6C5D1A" w:rsidRPr="00590CFB" w:rsidRDefault="006C5D1A" w:rsidP="00A8698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</w:rPr>
              <w:t>ЛР 7</w:t>
            </w:r>
          </w:p>
        </w:tc>
      </w:tr>
      <w:tr w:rsidR="006C5D1A" w:rsidRPr="00590CFB" w:rsidTr="006C5D1A">
        <w:trPr>
          <w:trHeight w:hRule="exact" w:val="56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590CFB">
              <w:rPr>
                <w:rStyle w:val="20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6C5D1A" w:rsidRPr="00590CFB" w:rsidRDefault="006C5D1A" w:rsidP="00A8698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</w:rPr>
              <w:t>ЛР 10</w:t>
            </w:r>
          </w:p>
        </w:tc>
      </w:tr>
      <w:tr w:rsidR="006C5D1A" w:rsidRPr="00590CFB" w:rsidTr="006C5D1A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nil"/>
              <w:right w:val="nil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center"/>
              <w:rPr>
                <w:i/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  <w:i/>
              </w:rPr>
              <w:t>Личностные результаты реализации программы воспитания,</w:t>
            </w:r>
          </w:p>
          <w:p w:rsidR="006C5D1A" w:rsidRPr="00590CFB" w:rsidRDefault="006C5D1A" w:rsidP="00A86983">
            <w:pPr>
              <w:spacing w:line="274" w:lineRule="exact"/>
              <w:jc w:val="center"/>
              <w:rPr>
                <w:i/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  <w:i/>
              </w:rPr>
              <w:t>определенные отраслевыми требованиями к деловым качествам личности</w:t>
            </w:r>
          </w:p>
        </w:tc>
      </w:tr>
    </w:tbl>
    <w:p w:rsidR="006C5D1A" w:rsidRPr="00590CFB" w:rsidRDefault="006C5D1A" w:rsidP="006C5D1A">
      <w:pPr>
        <w:rPr>
          <w:sz w:val="24"/>
          <w:szCs w:val="24"/>
        </w:rPr>
      </w:pPr>
    </w:p>
    <w:p w:rsidR="006C5D1A" w:rsidRPr="00590CFB" w:rsidRDefault="006C5D1A" w:rsidP="006C5D1A">
      <w:pPr>
        <w:rPr>
          <w:sz w:val="24"/>
          <w:szCs w:val="24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6C5D1A" w:rsidRPr="00590CFB" w:rsidTr="006C5D1A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6C5D1A" w:rsidRPr="00590CFB" w:rsidRDefault="006C5D1A" w:rsidP="00A86983">
            <w:pPr>
              <w:spacing w:line="274" w:lineRule="exact"/>
              <w:rPr>
                <w:sz w:val="24"/>
                <w:szCs w:val="24"/>
              </w:rPr>
            </w:pPr>
            <w:proofErr w:type="gramStart"/>
            <w:r w:rsidRPr="00590CFB">
              <w:rPr>
                <w:rStyle w:val="20"/>
                <w:rFonts w:eastAsia="Arial Unicode MS"/>
              </w:rPr>
              <w:t>Проявляющий</w:t>
            </w:r>
            <w:proofErr w:type="gramEnd"/>
            <w:r w:rsidRPr="00590CFB">
              <w:rPr>
                <w:rStyle w:val="20"/>
                <w:rFonts w:eastAsia="Arial Unicode MS"/>
              </w:rPr>
              <w:t xml:space="preserve"> сознательное отношение к непрерывному образова</w:t>
            </w:r>
            <w:r w:rsidRPr="00590CFB">
              <w:rPr>
                <w:rStyle w:val="20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590CFB">
              <w:rPr>
                <w:rStyle w:val="20"/>
                <w:rFonts w:eastAsia="Arial Unicode MS"/>
              </w:rPr>
              <w:softHyphen/>
              <w:t>тельности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6C5D1A" w:rsidRPr="00590CFB" w:rsidRDefault="006C5D1A" w:rsidP="00A8698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</w:rPr>
              <w:t>ЛР 14</w:t>
            </w:r>
          </w:p>
        </w:tc>
      </w:tr>
      <w:tr w:rsidR="006C5D1A" w:rsidRPr="00590CFB" w:rsidTr="006C5D1A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nil"/>
              <w:right w:val="nil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center"/>
              <w:rPr>
                <w:i/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  <w:i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 w:rsidRPr="00590CFB">
              <w:rPr>
                <w:rStyle w:val="20"/>
                <w:rFonts w:eastAsia="Arial Unicode MS"/>
                <w:i/>
                <w:vertAlign w:val="superscript"/>
              </w:rPr>
              <w:t>2</w:t>
            </w:r>
            <w:proofErr w:type="gramEnd"/>
            <w:r w:rsidRPr="00590CFB">
              <w:rPr>
                <w:rStyle w:val="20"/>
                <w:rFonts w:eastAsia="Arial Unicode MS"/>
                <w:i/>
              </w:rPr>
              <w:t xml:space="preserve"> (при наличии)</w:t>
            </w:r>
          </w:p>
        </w:tc>
      </w:tr>
      <w:tr w:rsidR="006C5D1A" w:rsidRPr="00590CFB" w:rsidTr="006C5D1A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590CFB">
              <w:rPr>
                <w:rStyle w:val="20"/>
                <w:rFonts w:eastAsia="Arial Unicode MS"/>
              </w:rPr>
              <w:t>Сохранение традиций и поддержание престижа своей образователь</w:t>
            </w:r>
            <w:r w:rsidRPr="00590CFB">
              <w:rPr>
                <w:rStyle w:val="20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6C5D1A" w:rsidRPr="00590CFB" w:rsidRDefault="006C5D1A" w:rsidP="00A8698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</w:rPr>
              <w:t>ЛР 25</w:t>
            </w:r>
          </w:p>
        </w:tc>
      </w:tr>
      <w:tr w:rsidR="006C5D1A" w:rsidRPr="00590CFB" w:rsidTr="006C5D1A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590CFB">
              <w:rPr>
                <w:rStyle w:val="20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</w:rPr>
              <w:t>ЛР 26</w:t>
            </w:r>
          </w:p>
        </w:tc>
      </w:tr>
      <w:tr w:rsidR="006C5D1A" w:rsidRPr="00590CFB" w:rsidTr="006C5D1A">
        <w:trPr>
          <w:trHeight w:hRule="exact" w:val="298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40" w:lineRule="exact"/>
              <w:jc w:val="both"/>
              <w:rPr>
                <w:sz w:val="24"/>
                <w:szCs w:val="24"/>
              </w:rPr>
            </w:pPr>
            <w:proofErr w:type="gramStart"/>
            <w:r w:rsidRPr="00590CFB">
              <w:rPr>
                <w:rStyle w:val="20"/>
                <w:rFonts w:eastAsia="Arial Unicode MS"/>
              </w:rPr>
              <w:t>Способный</w:t>
            </w:r>
            <w:proofErr w:type="gramEnd"/>
            <w:r w:rsidRPr="00590CFB">
              <w:rPr>
                <w:rStyle w:val="20"/>
                <w:rFonts w:eastAsia="Arial Unicode MS"/>
              </w:rPr>
              <w:t xml:space="preserve">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6C5D1A" w:rsidRPr="00590CFB" w:rsidRDefault="006C5D1A" w:rsidP="00A8698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90CFB">
              <w:rPr>
                <w:rStyle w:val="2"/>
                <w:rFonts w:eastAsia="Arial Unicode MS"/>
              </w:rPr>
              <w:t>ЛР 27</w:t>
            </w:r>
          </w:p>
        </w:tc>
      </w:tr>
    </w:tbl>
    <w:p w:rsidR="00F51E5D" w:rsidRPr="00590CFB" w:rsidRDefault="00F51E5D" w:rsidP="006C5D1A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6C5D1A" w:rsidRPr="00590CFB" w:rsidRDefault="006C5D1A" w:rsidP="006C5D1A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6C5D1A" w:rsidRPr="00590CFB" w:rsidRDefault="006C5D1A" w:rsidP="006C5D1A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Default="006C5D1A" w:rsidP="006C5D1A">
      <w:pPr>
        <w:shd w:val="clear" w:color="auto" w:fill="FFFFFF"/>
        <w:rPr>
          <w:b/>
          <w:bCs/>
          <w:color w:val="000000"/>
        </w:rPr>
      </w:pPr>
    </w:p>
    <w:p w:rsidR="006C5D1A" w:rsidRPr="00590CFB" w:rsidRDefault="006C5D1A" w:rsidP="006C5D1A">
      <w:pPr>
        <w:shd w:val="clear" w:color="auto" w:fill="FFFFFF"/>
        <w:rPr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957"/>
        <w:tblW w:w="9869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8879"/>
      </w:tblGrid>
      <w:tr w:rsidR="00F51E5D" w:rsidRPr="00590CFB" w:rsidTr="00BE0770">
        <w:trPr>
          <w:trHeight w:val="3"/>
          <w:tblCellSpacing w:w="20" w:type="dxa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1E5D" w:rsidRPr="00590CFB" w:rsidRDefault="00F51E5D" w:rsidP="00BE0770">
            <w:pPr>
              <w:jc w:val="center"/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8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51E5D" w:rsidRPr="00590CFB" w:rsidRDefault="00F51E5D" w:rsidP="00BE0770">
            <w:pPr>
              <w:jc w:val="center"/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F51E5D" w:rsidRPr="00590CFB" w:rsidTr="00BE0770">
        <w:trPr>
          <w:trHeight w:val="536"/>
          <w:tblCellSpacing w:w="20" w:type="dxa"/>
        </w:trPr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 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ОК.1.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 2.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ОК.3.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 4.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 5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ОК.6.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ОК.7.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ОК.8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ПК.1.1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ПК 1.2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</w:rPr>
              <w:t>ПК</w:t>
            </w:r>
            <w:proofErr w:type="gramStart"/>
            <w:r w:rsidRPr="00590CFB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590CFB">
              <w:rPr>
                <w:color w:val="000000"/>
                <w:sz w:val="24"/>
                <w:szCs w:val="24"/>
              </w:rPr>
              <w:t>.3</w:t>
            </w: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sz w:val="24"/>
                <w:szCs w:val="24"/>
                <w:shd w:val="clear" w:color="auto" w:fill="FFFFFF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 w:rsidRPr="00590CFB">
              <w:rPr>
                <w:color w:val="000000"/>
                <w:sz w:val="24"/>
                <w:szCs w:val="24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Осуществлять поиск информации, необходимой для эффективного выполнения профессиональных задач.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Использовать информационно-коммуникационные технологии в профессиональной деятельности.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Работать в команде, эффективно общаться с коллегами, руководством, клиентами.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Исполнять воинскую обязанность, в том числе с применением полученных профессиональных знаний (для юношей).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rStyle w:val="apple-converted-space"/>
                <w:sz w:val="24"/>
                <w:szCs w:val="24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Управлять тракторами и самоходными сельскохозяйственными машинами всех видов в организациях сельского хозяйства.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51E5D" w:rsidRPr="00590CFB" w:rsidRDefault="00F51E5D" w:rsidP="00BE077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Выполнять работы по возделыванию и уборке сельскохозяйственных культур в растениеводстве</w:t>
            </w: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color w:val="000000"/>
                <w:sz w:val="24"/>
                <w:szCs w:val="24"/>
              </w:rPr>
            </w:pP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90CFB">
              <w:rPr>
                <w:color w:val="000000"/>
                <w:sz w:val="24"/>
                <w:szCs w:val="24"/>
                <w:shd w:val="clear" w:color="auto" w:fill="FFFFFF"/>
              </w:rPr>
              <w:t>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  <w:r w:rsidRPr="00590CF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F51E5D" w:rsidRPr="00590CFB" w:rsidRDefault="00F51E5D" w:rsidP="00F51E5D">
      <w:pPr>
        <w:shd w:val="clear" w:color="auto" w:fill="FFFFFF"/>
        <w:jc w:val="center"/>
        <w:rPr>
          <w:color w:val="000000"/>
          <w:sz w:val="24"/>
          <w:szCs w:val="24"/>
        </w:rPr>
      </w:pPr>
      <w:r w:rsidRPr="00590CFB">
        <w:rPr>
          <w:b/>
          <w:bCs/>
          <w:color w:val="000000"/>
          <w:sz w:val="24"/>
          <w:szCs w:val="24"/>
        </w:rPr>
        <w:t xml:space="preserve">2. РЕЗУЛЬТАТЫ ОСВОЕНИЯ РАБОЧЕЙ ПРОГРАММЫ </w:t>
      </w:r>
      <w:r w:rsidRPr="00590CFB">
        <w:rPr>
          <w:b/>
          <w:color w:val="000000"/>
          <w:sz w:val="24"/>
          <w:szCs w:val="24"/>
        </w:rPr>
        <w:t xml:space="preserve">ПРОИЗВОДСТВЕННОЙ </w:t>
      </w:r>
      <w:r w:rsidRPr="00590CFB">
        <w:rPr>
          <w:b/>
          <w:bCs/>
          <w:color w:val="000000"/>
          <w:sz w:val="24"/>
          <w:szCs w:val="24"/>
        </w:rPr>
        <w:t>ПРАКТИКИ</w:t>
      </w:r>
    </w:p>
    <w:p w:rsidR="00F51E5D" w:rsidRPr="00590CFB" w:rsidRDefault="00F51E5D" w:rsidP="00F51E5D">
      <w:pPr>
        <w:shd w:val="clear" w:color="auto" w:fill="FFFFFF"/>
        <w:ind w:left="-142"/>
        <w:rPr>
          <w:b/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br/>
        <w:t xml:space="preserve">Результатом освоения рабочей программы производственной практики является </w:t>
      </w:r>
      <w:proofErr w:type="spellStart"/>
      <w:r w:rsidRPr="00590CFB">
        <w:rPr>
          <w:color w:val="000000"/>
          <w:sz w:val="24"/>
          <w:szCs w:val="24"/>
        </w:rPr>
        <w:t>сформированность</w:t>
      </w:r>
      <w:proofErr w:type="spellEnd"/>
      <w:r w:rsidRPr="00590CFB">
        <w:rPr>
          <w:color w:val="000000"/>
          <w:sz w:val="24"/>
          <w:szCs w:val="24"/>
        </w:rPr>
        <w:t xml:space="preserve"> у обучающихся первоначальных практических профессиональных умений в рамках модулей   по основным видам профессиональной деятельности (ВПД),</w:t>
      </w:r>
      <w:r w:rsidRPr="00590CFB">
        <w:rPr>
          <w:color w:val="000000"/>
          <w:sz w:val="24"/>
          <w:szCs w:val="24"/>
        </w:rPr>
        <w:br/>
      </w: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6C5D1A" w:rsidRDefault="006C5D1A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590CFB" w:rsidRPr="00590CFB" w:rsidRDefault="00590CFB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6C5D1A" w:rsidRPr="00590CFB" w:rsidRDefault="006C5D1A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6C5D1A" w:rsidRPr="00590CFB" w:rsidRDefault="006C5D1A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6C5D1A" w:rsidRPr="00590CFB" w:rsidRDefault="006C5D1A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B4663C" w:rsidRPr="00590CFB" w:rsidRDefault="00B4663C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B4663C" w:rsidRPr="00590CFB" w:rsidRDefault="00B4663C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B4663C" w:rsidRPr="00590CFB" w:rsidRDefault="00B4663C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51E5D" w:rsidRDefault="00F51E5D" w:rsidP="00F51E5D">
      <w:pPr>
        <w:shd w:val="clear" w:color="auto" w:fill="FFFFFF"/>
        <w:rPr>
          <w:b/>
          <w:bCs/>
          <w:color w:val="000000"/>
        </w:rPr>
      </w:pPr>
    </w:p>
    <w:p w:rsidR="00F51E5D" w:rsidRPr="006C5D1A" w:rsidRDefault="00F51E5D" w:rsidP="006C5D1A">
      <w:pPr>
        <w:shd w:val="clear" w:color="auto" w:fill="FFFFFF"/>
        <w:jc w:val="center"/>
        <w:rPr>
          <w:color w:val="000000"/>
          <w:sz w:val="24"/>
          <w:szCs w:val="24"/>
        </w:rPr>
      </w:pPr>
      <w:r w:rsidRPr="006C5D1A">
        <w:rPr>
          <w:b/>
          <w:bCs/>
          <w:color w:val="000000"/>
          <w:sz w:val="24"/>
          <w:szCs w:val="24"/>
        </w:rPr>
        <w:lastRenderedPageBreak/>
        <w:t>3. ТЕМАТИЧЕСКИЙ ПЛАН  И СОДЕРЖАНИЕ ПРОИЗВОДСТВЕННОЙ ПРАКТИКИ</w:t>
      </w:r>
    </w:p>
    <w:tbl>
      <w:tblPr>
        <w:tblpPr w:leftFromText="180" w:rightFromText="180" w:vertAnchor="text" w:horzAnchor="margin" w:tblpX="-459" w:tblpY="207"/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8"/>
        <w:gridCol w:w="2913"/>
        <w:gridCol w:w="993"/>
        <w:gridCol w:w="1207"/>
        <w:gridCol w:w="2313"/>
      </w:tblGrid>
      <w:tr w:rsidR="006C5D1A" w:rsidTr="00EC528B">
        <w:trPr>
          <w:trHeight w:val="28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b/>
                <w:bCs/>
                <w:color w:val="000000"/>
                <w:sz w:val="24"/>
                <w:szCs w:val="24"/>
              </w:rPr>
              <w:t>Код и наименование</w:t>
            </w:r>
            <w:r w:rsidRPr="006C5D1A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6C5D1A">
              <w:rPr>
                <w:b/>
                <w:bCs/>
                <w:color w:val="000000"/>
                <w:sz w:val="24"/>
                <w:szCs w:val="24"/>
              </w:rPr>
              <w:br/>
              <w:t>производственной практики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b/>
                <w:bCs/>
                <w:color w:val="000000"/>
                <w:sz w:val="24"/>
                <w:szCs w:val="24"/>
              </w:rPr>
              <w:t>Содержание производственной практики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b/>
                <w:bCs/>
                <w:color w:val="000000"/>
                <w:sz w:val="24"/>
                <w:szCs w:val="24"/>
              </w:rPr>
              <w:t>Объем</w:t>
            </w:r>
            <w:r w:rsidRPr="006C5D1A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6C5D1A">
              <w:rPr>
                <w:b/>
                <w:bCs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b/>
                <w:bCs/>
                <w:color w:val="000000"/>
                <w:sz w:val="24"/>
                <w:szCs w:val="24"/>
              </w:rPr>
              <w:t>Уровень</w:t>
            </w:r>
            <w:r w:rsidRPr="006C5D1A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6C5D1A">
              <w:rPr>
                <w:b/>
                <w:bCs/>
                <w:color w:val="000000"/>
                <w:sz w:val="24"/>
                <w:szCs w:val="24"/>
              </w:rPr>
              <w:br/>
              <w:t>освоения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6C5D1A" w:rsidP="006C5D1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6C5D1A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6C5D1A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5D1A" w:rsidTr="00EC528B">
        <w:trPr>
          <w:trHeight w:val="7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5</w:t>
            </w:r>
          </w:p>
        </w:tc>
      </w:tr>
      <w:tr w:rsidR="006C5D1A" w:rsidTr="00EC528B">
        <w:trPr>
          <w:trHeight w:val="554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sz w:val="24"/>
                <w:szCs w:val="24"/>
              </w:rPr>
              <w:t>ПП 01.</w:t>
            </w:r>
            <w:r w:rsidRPr="006C5D1A">
              <w:rPr>
                <w:sz w:val="24"/>
                <w:szCs w:val="24"/>
              </w:rPr>
              <w:br/>
            </w:r>
            <w:r w:rsidRPr="006C5D1A">
              <w:rPr>
                <w:b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5D1A" w:rsidTr="00EC528B">
        <w:trPr>
          <w:trHeight w:val="230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rPr>
                <w:bCs/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Тема 1.1</w:t>
            </w:r>
            <w:r w:rsidRPr="006C5D1A">
              <w:rPr>
                <w:bCs/>
                <w:color w:val="000000"/>
                <w:sz w:val="24"/>
                <w:szCs w:val="24"/>
              </w:rPr>
              <w:t xml:space="preserve"> Ознакомление с производством, </w:t>
            </w:r>
          </w:p>
          <w:p w:rsidR="006C5D1A" w:rsidRPr="006C5D1A" w:rsidRDefault="006C5D1A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bCs/>
                <w:color w:val="000000"/>
                <w:sz w:val="24"/>
                <w:szCs w:val="24"/>
              </w:rPr>
              <w:t>ТБ при работе МТА</w:t>
            </w:r>
            <w:proofErr w:type="gramStart"/>
            <w:r w:rsidRPr="006C5D1A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C5D1A">
              <w:rPr>
                <w:bCs/>
                <w:color w:val="000000"/>
                <w:sz w:val="24"/>
                <w:szCs w:val="24"/>
              </w:rPr>
              <w:t xml:space="preserve"> при выполнении ремонта и обслуживании.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1A" w:rsidRPr="006C5D1A" w:rsidRDefault="006C5D1A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1.Ознакомление с производством.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6C5D1A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1A" w:rsidRPr="006C5D1A" w:rsidRDefault="00EC528B" w:rsidP="00EC52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,14,25,26,27</w:t>
            </w:r>
          </w:p>
        </w:tc>
      </w:tr>
      <w:tr w:rsidR="00EC528B" w:rsidTr="00EC528B">
        <w:trPr>
          <w:trHeight w:val="1020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2. Инструктаж по ТБ и противопожарной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05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Тема 1.2.</w:t>
            </w:r>
          </w:p>
          <w:p w:rsidR="00EC528B" w:rsidRPr="006C5D1A" w:rsidRDefault="00EC528B" w:rsidP="006C5D1A">
            <w:pPr>
              <w:rPr>
                <w:bCs/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Работа на МТА для основной и предпосевной обработки почвы</w:t>
            </w:r>
            <w:r w:rsidRPr="006C5D1A">
              <w:rPr>
                <w:bCs/>
                <w:color w:val="000000"/>
                <w:sz w:val="24"/>
                <w:szCs w:val="24"/>
              </w:rPr>
              <w:t>.</w:t>
            </w: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-  Подготовка к работе  </w:t>
            </w:r>
            <w:proofErr w:type="spellStart"/>
            <w:r w:rsidRPr="006C5D1A">
              <w:rPr>
                <w:color w:val="000000"/>
                <w:sz w:val="24"/>
                <w:szCs w:val="24"/>
              </w:rPr>
              <w:t>пахатного</w:t>
            </w:r>
            <w:proofErr w:type="spellEnd"/>
            <w:r w:rsidRPr="006C5D1A">
              <w:rPr>
                <w:color w:val="000000"/>
                <w:sz w:val="24"/>
                <w:szCs w:val="24"/>
              </w:rPr>
              <w:t xml:space="preserve"> агрегата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25"/>
        </w:trPr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- Вспашка с соблюдением </w:t>
            </w:r>
            <w:proofErr w:type="gramStart"/>
            <w:r w:rsidRPr="006C5D1A">
              <w:rPr>
                <w:color w:val="000000"/>
                <w:sz w:val="24"/>
                <w:szCs w:val="24"/>
              </w:rPr>
              <w:t>агротехнических</w:t>
            </w:r>
            <w:proofErr w:type="gramEnd"/>
            <w:r w:rsidRPr="006C5D1A">
              <w:rPr>
                <w:color w:val="000000"/>
                <w:sz w:val="24"/>
                <w:szCs w:val="24"/>
              </w:rPr>
              <w:t xml:space="preserve"> требовании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 w:rsidP="00EC528B">
            <w:r>
              <w:rPr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,25,26,27</w:t>
            </w:r>
          </w:p>
        </w:tc>
      </w:tr>
      <w:tr w:rsidR="00EC528B" w:rsidTr="00EC528B">
        <w:trPr>
          <w:trHeight w:val="558"/>
        </w:trPr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Подготовка агрегата для боронования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277"/>
        </w:trPr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Боронование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10"/>
        </w:trPr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Подготовка агрегата для сплошной культивации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234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Культивация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860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Тема 1.3. .</w:t>
            </w:r>
            <w:r w:rsidRPr="006C5D1A">
              <w:rPr>
                <w:bCs/>
                <w:color w:val="000000"/>
                <w:sz w:val="24"/>
                <w:szCs w:val="24"/>
              </w:rPr>
              <w:t xml:space="preserve"> Работа МТА для внесения </w:t>
            </w:r>
            <w:proofErr w:type="gramStart"/>
            <w:r w:rsidRPr="006C5D1A">
              <w:rPr>
                <w:bCs/>
                <w:color w:val="000000"/>
                <w:sz w:val="24"/>
                <w:szCs w:val="24"/>
              </w:rPr>
              <w:t>удобрении</w:t>
            </w:r>
            <w:proofErr w:type="gramEnd"/>
            <w:r w:rsidRPr="006C5D1A">
              <w:rPr>
                <w:bCs/>
                <w:color w:val="000000"/>
                <w:sz w:val="24"/>
                <w:szCs w:val="24"/>
              </w:rPr>
              <w:t xml:space="preserve"> и химикатов.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Подготовка разбрасывателей   и  опрыскивателей.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40"/>
        </w:trPr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- Внесение </w:t>
            </w:r>
            <w:proofErr w:type="gramStart"/>
            <w:r w:rsidRPr="006C5D1A">
              <w:rPr>
                <w:color w:val="000000"/>
                <w:sz w:val="24"/>
                <w:szCs w:val="24"/>
              </w:rPr>
              <w:t>минеральных</w:t>
            </w:r>
            <w:proofErr w:type="gramEnd"/>
            <w:r w:rsidRPr="006C5D1A">
              <w:rPr>
                <w:color w:val="000000"/>
                <w:sz w:val="24"/>
                <w:szCs w:val="24"/>
              </w:rPr>
              <w:t xml:space="preserve"> удобрении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40"/>
        </w:trPr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- Внесение </w:t>
            </w:r>
            <w:proofErr w:type="gramStart"/>
            <w:r w:rsidRPr="006C5D1A">
              <w:rPr>
                <w:color w:val="000000"/>
                <w:sz w:val="24"/>
                <w:szCs w:val="24"/>
              </w:rPr>
              <w:t>органических</w:t>
            </w:r>
            <w:proofErr w:type="gramEnd"/>
            <w:r w:rsidRPr="006C5D1A">
              <w:rPr>
                <w:color w:val="000000"/>
                <w:sz w:val="24"/>
                <w:szCs w:val="24"/>
              </w:rPr>
              <w:t xml:space="preserve"> удобрении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360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Внесение химикатов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289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tabs>
                <w:tab w:val="left" w:pos="6384"/>
              </w:tabs>
              <w:rPr>
                <w:bCs/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Тема 1.4. Работа на посевных и посадочных МТА.</w:t>
            </w:r>
            <w:r w:rsidRPr="006C5D1A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Подготовка к работе сеялки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315"/>
        </w:trPr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tabs>
                <w:tab w:val="left" w:pos="638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- Посев зерновых культур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25"/>
        </w:trPr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tabs>
                <w:tab w:val="left" w:pos="638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- посадка картофеля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308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/>
        </w:tc>
      </w:tr>
      <w:tr w:rsidR="00EC528B" w:rsidTr="00EC528B">
        <w:trPr>
          <w:trHeight w:val="773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tabs>
                <w:tab w:val="left" w:pos="6384"/>
              </w:tabs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lastRenderedPageBreak/>
              <w:t xml:space="preserve">Тема 1.5. </w:t>
            </w:r>
            <w:r w:rsidRPr="006C5D1A">
              <w:rPr>
                <w:bCs/>
                <w:color w:val="000000"/>
                <w:sz w:val="24"/>
                <w:szCs w:val="24"/>
              </w:rPr>
              <w:t xml:space="preserve">. Работа МТА для заготовки грубых кормов и силоса.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  -  Обслуживание, и работа на агрегатах для заготовки грубых кормов </w:t>
            </w: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36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816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Тема 1.6. Работа   на агрегатах для уборки зерновых и зернобобовых культур.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Обслуживание и работа </w:t>
            </w:r>
            <w:proofErr w:type="gramStart"/>
            <w:r w:rsidRPr="006C5D1A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6C5D1A">
              <w:rPr>
                <w:color w:val="000000"/>
                <w:sz w:val="24"/>
                <w:szCs w:val="24"/>
              </w:rPr>
              <w:t xml:space="preserve"> зерноуборочных комбайнов </w:t>
            </w: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36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 w:rsidP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 ,25,26,27</w:t>
            </w:r>
          </w:p>
        </w:tc>
      </w:tr>
      <w:tr w:rsidR="00EC528B" w:rsidTr="00EC528B">
        <w:trPr>
          <w:trHeight w:val="656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Тема 1.7. Работа на агрегатах по уборке картофеля.</w:t>
            </w: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Подготовка агрегата для уборки картофеля, выполнение работ по уборке.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36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685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Тема 1.8. Работа на агрегатах для полива сельскохозяйственных культур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Подготовка  к работе и обслуживание выполнение работ на агрегатах для полива.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6</w:t>
            </w:r>
          </w:p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 w:rsidP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,25,26,27</w:t>
            </w:r>
          </w:p>
        </w:tc>
      </w:tr>
      <w:tr w:rsidR="00EC528B" w:rsidTr="00EC528B">
        <w:trPr>
          <w:trHeight w:val="825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Тема 1.9. </w:t>
            </w:r>
            <w:r w:rsidRPr="006C5D1A">
              <w:rPr>
                <w:bCs/>
                <w:color w:val="000000"/>
                <w:sz w:val="24"/>
                <w:szCs w:val="24"/>
              </w:rPr>
              <w:t>Выполнение ремонтных работ сельскохозяйственной техники.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Работы по ремонту, техобслуживанию тракторов, комбайнов и </w:t>
            </w:r>
            <w:proofErr w:type="spellStart"/>
            <w:r w:rsidRPr="006C5D1A">
              <w:rPr>
                <w:color w:val="000000"/>
                <w:sz w:val="24"/>
                <w:szCs w:val="24"/>
              </w:rPr>
              <w:t>схм</w:t>
            </w:r>
            <w:proofErr w:type="spellEnd"/>
            <w:r w:rsidRPr="006C5D1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1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Тема 1.10. </w:t>
            </w:r>
            <w:r w:rsidRPr="006C5D1A">
              <w:rPr>
                <w:bCs/>
                <w:color w:val="000000"/>
                <w:sz w:val="24"/>
                <w:szCs w:val="24"/>
              </w:rPr>
              <w:t>Выполнение работ по постановке техники на хранение.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 xml:space="preserve">Работы по постановке на хранение  тракторов, комбайнов и </w:t>
            </w:r>
            <w:proofErr w:type="spellStart"/>
            <w:r w:rsidRPr="006C5D1A">
              <w:rPr>
                <w:color w:val="000000"/>
                <w:sz w:val="24"/>
                <w:szCs w:val="24"/>
              </w:rPr>
              <w:t>схм</w:t>
            </w:r>
            <w:proofErr w:type="spellEnd"/>
            <w:r w:rsidRPr="006C5D1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  <w:tr w:rsidR="00EC528B" w:rsidTr="00EC528B">
        <w:trPr>
          <w:trHeight w:val="554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Тема 1.11. Оформление отчетной документации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28B" w:rsidRPr="006C5D1A" w:rsidRDefault="00EC528B" w:rsidP="006C5D1A">
            <w:pPr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Оформление документации по производственной практике.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528B" w:rsidRPr="006C5D1A" w:rsidRDefault="00EC528B" w:rsidP="006C5D1A">
            <w:pPr>
              <w:jc w:val="center"/>
              <w:rPr>
                <w:color w:val="000000"/>
                <w:sz w:val="24"/>
                <w:szCs w:val="24"/>
              </w:rPr>
            </w:pPr>
            <w:r w:rsidRPr="006C5D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8B" w:rsidRDefault="00EC528B">
            <w:r w:rsidRPr="00B815AF">
              <w:rPr>
                <w:color w:val="000000"/>
                <w:sz w:val="24"/>
                <w:szCs w:val="24"/>
              </w:rPr>
              <w:t>ЛР</w:t>
            </w:r>
            <w:proofErr w:type="gramStart"/>
            <w:r w:rsidRPr="00B815A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B815AF">
              <w:rPr>
                <w:color w:val="000000"/>
                <w:sz w:val="24"/>
                <w:szCs w:val="24"/>
              </w:rPr>
              <w:t>,7,10,14,25,26,27</w:t>
            </w:r>
          </w:p>
        </w:tc>
      </w:tr>
    </w:tbl>
    <w:p w:rsidR="00F51E5D" w:rsidRDefault="00F51E5D" w:rsidP="00F51E5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color w:val="000000"/>
        </w:rPr>
      </w:pPr>
    </w:p>
    <w:p w:rsidR="00B4663C" w:rsidRDefault="00B4663C" w:rsidP="00F51E5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color w:val="000000"/>
        </w:rPr>
      </w:pPr>
    </w:p>
    <w:p w:rsidR="00B4663C" w:rsidRDefault="00B4663C" w:rsidP="00F51E5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color w:val="000000"/>
        </w:rPr>
      </w:pPr>
    </w:p>
    <w:p w:rsidR="00F51E5D" w:rsidRPr="00590CFB" w:rsidRDefault="00F51E5D" w:rsidP="00F51E5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/>
        </w:rPr>
      </w:pPr>
      <w:r w:rsidRPr="00590CFB">
        <w:rPr>
          <w:caps/>
          <w:color w:val="000000"/>
        </w:rPr>
        <w:t>4.условия реализации программЫ производственной ПРАКТИКИ</w:t>
      </w:r>
    </w:p>
    <w:p w:rsidR="00F51E5D" w:rsidRPr="00590CFB" w:rsidRDefault="00F51E5D" w:rsidP="00F51E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90CFB">
        <w:rPr>
          <w:color w:val="000000"/>
        </w:rPr>
        <w:t>4.1. Требования к условиям проведения производственной практики по профилю специальности.</w:t>
      </w: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t>Реализация программы предполагает проведение производственной практики на предприятиях/организациях на основе прямых договоров, заключаемых между образовательным учреждением и каждым предприятием/организацией, куда направляются обучающиеся.</w:t>
      </w:r>
    </w:p>
    <w:p w:rsidR="00F51E5D" w:rsidRPr="00590CFB" w:rsidRDefault="00F51E5D" w:rsidP="00F51E5D">
      <w:pPr>
        <w:rPr>
          <w:color w:val="000000"/>
          <w:sz w:val="24"/>
          <w:szCs w:val="24"/>
        </w:rPr>
      </w:pPr>
    </w:p>
    <w:p w:rsidR="00F51E5D" w:rsidRPr="00590CFB" w:rsidRDefault="00F51E5D" w:rsidP="00F51E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90CFB">
        <w:t>4.2. Информационное обеспечение обучения</w:t>
      </w: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>Основные источники: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Н.И. Верещагин, А.Г. Левшин, А.Н. Скороходов. Организация и технология механизированных работ в растениеводстве. – М.: </w:t>
      </w:r>
      <w:proofErr w:type="spellStart"/>
      <w:r w:rsidRPr="00590CFB">
        <w:rPr>
          <w:bCs/>
          <w:sz w:val="24"/>
          <w:szCs w:val="24"/>
        </w:rPr>
        <w:t>ПрофОбрИздат</w:t>
      </w:r>
      <w:proofErr w:type="spellEnd"/>
      <w:r w:rsidRPr="00590CFB">
        <w:rPr>
          <w:bCs/>
          <w:sz w:val="24"/>
          <w:szCs w:val="24"/>
        </w:rPr>
        <w:t>, 2014.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Н.Н. Третьяков, Б.А. Ягодин, А.М. </w:t>
      </w:r>
      <w:proofErr w:type="spellStart"/>
      <w:r w:rsidRPr="00590CFB">
        <w:rPr>
          <w:bCs/>
          <w:sz w:val="24"/>
          <w:szCs w:val="24"/>
        </w:rPr>
        <w:t>Туликов</w:t>
      </w:r>
      <w:proofErr w:type="spellEnd"/>
      <w:r w:rsidRPr="00590CFB">
        <w:rPr>
          <w:bCs/>
          <w:sz w:val="24"/>
          <w:szCs w:val="24"/>
        </w:rPr>
        <w:t xml:space="preserve"> и др. Основы агрономии. - М.: Изд. Центр «Академия»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В.А. Родичев.  Тракторы. – М.: </w:t>
      </w:r>
      <w:proofErr w:type="spellStart"/>
      <w:r w:rsidRPr="00590CFB">
        <w:rPr>
          <w:bCs/>
          <w:sz w:val="24"/>
          <w:szCs w:val="24"/>
        </w:rPr>
        <w:t>ПрофОбрИздат</w:t>
      </w:r>
      <w:proofErr w:type="spellEnd"/>
      <w:r w:rsidRPr="00590CFB">
        <w:rPr>
          <w:bCs/>
          <w:sz w:val="24"/>
          <w:szCs w:val="24"/>
        </w:rPr>
        <w:t>, 2007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>А.Н. Устинов. Сельскохозяйственные машины. – М.: изд. центр «Академия», 2010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А.Н. Устинов. Зерноуборочные машины. – М. </w:t>
      </w:r>
      <w:proofErr w:type="spellStart"/>
      <w:r w:rsidRPr="00590CFB">
        <w:rPr>
          <w:bCs/>
          <w:sz w:val="24"/>
          <w:szCs w:val="24"/>
        </w:rPr>
        <w:t>ПрофОбрИздат</w:t>
      </w:r>
      <w:proofErr w:type="spellEnd"/>
      <w:r w:rsidRPr="00590CFB">
        <w:rPr>
          <w:bCs/>
          <w:sz w:val="24"/>
          <w:szCs w:val="24"/>
        </w:rPr>
        <w:t>. 2007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Техническое обслуживание и ремонт машин в сельском хозяйстве. </w:t>
      </w:r>
      <w:proofErr w:type="spellStart"/>
      <w:r w:rsidRPr="00590CFB">
        <w:rPr>
          <w:bCs/>
          <w:sz w:val="24"/>
          <w:szCs w:val="24"/>
        </w:rPr>
        <w:t>Уч</w:t>
      </w:r>
      <w:proofErr w:type="spellEnd"/>
      <w:r w:rsidRPr="00590CFB">
        <w:rPr>
          <w:bCs/>
          <w:sz w:val="24"/>
          <w:szCs w:val="24"/>
        </w:rPr>
        <w:t xml:space="preserve">. под ред. профессора В.В. </w:t>
      </w:r>
      <w:proofErr w:type="spellStart"/>
      <w:r w:rsidRPr="00590CFB">
        <w:rPr>
          <w:bCs/>
          <w:sz w:val="24"/>
          <w:szCs w:val="24"/>
        </w:rPr>
        <w:t>Курчаткина</w:t>
      </w:r>
      <w:proofErr w:type="spellEnd"/>
      <w:r w:rsidRPr="00590CFB">
        <w:rPr>
          <w:bCs/>
          <w:sz w:val="24"/>
          <w:szCs w:val="24"/>
        </w:rPr>
        <w:t>. – М.: «Академия», 2007;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proofErr w:type="spellStart"/>
      <w:r w:rsidRPr="00590CFB">
        <w:rPr>
          <w:bCs/>
          <w:sz w:val="24"/>
          <w:szCs w:val="24"/>
        </w:rPr>
        <w:lastRenderedPageBreak/>
        <w:t>Чижков</w:t>
      </w:r>
      <w:proofErr w:type="spellEnd"/>
      <w:r w:rsidRPr="00590CFB">
        <w:rPr>
          <w:bCs/>
          <w:sz w:val="24"/>
          <w:szCs w:val="24"/>
        </w:rPr>
        <w:t xml:space="preserve"> Ю.П., Электрооборудование автомобилей и тракторов. </w:t>
      </w:r>
      <w:proofErr w:type="spellStart"/>
      <w:proofErr w:type="gramStart"/>
      <w:r w:rsidRPr="00590CFB">
        <w:rPr>
          <w:bCs/>
          <w:sz w:val="24"/>
          <w:szCs w:val="24"/>
        </w:rPr>
        <w:t>Изд</w:t>
      </w:r>
      <w:proofErr w:type="spellEnd"/>
      <w:proofErr w:type="gramEnd"/>
      <w:r w:rsidRPr="00590CFB">
        <w:rPr>
          <w:bCs/>
          <w:sz w:val="24"/>
          <w:szCs w:val="24"/>
        </w:rPr>
        <w:t xml:space="preserve">: Машиностроение: М.: 2007 </w:t>
      </w:r>
      <w:proofErr w:type="spellStart"/>
      <w:proofErr w:type="gramStart"/>
      <w:r w:rsidRPr="00590CFB">
        <w:rPr>
          <w:bCs/>
          <w:sz w:val="24"/>
          <w:szCs w:val="24"/>
        </w:rPr>
        <w:t>Стр</w:t>
      </w:r>
      <w:proofErr w:type="spellEnd"/>
      <w:proofErr w:type="gramEnd"/>
      <w:r w:rsidRPr="00590CFB">
        <w:rPr>
          <w:bCs/>
          <w:sz w:val="24"/>
          <w:szCs w:val="24"/>
        </w:rPr>
        <w:t>: 656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>В. В. Кирсанов, Ю. А. Симарев, Р. Ф. Филонов. Механизация и автоматизация животноводства:</w:t>
      </w:r>
      <w:r w:rsidRPr="00590CFB">
        <w:rPr>
          <w:sz w:val="24"/>
          <w:szCs w:val="24"/>
        </w:rPr>
        <w:t xml:space="preserve"> </w:t>
      </w:r>
      <w:r w:rsidRPr="00590CFB">
        <w:rPr>
          <w:bCs/>
          <w:sz w:val="24"/>
          <w:szCs w:val="24"/>
        </w:rPr>
        <w:t>изд. "Академия".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А.П. </w:t>
      </w:r>
      <w:proofErr w:type="spellStart"/>
      <w:r w:rsidRPr="00590CFB">
        <w:rPr>
          <w:bCs/>
          <w:sz w:val="24"/>
          <w:szCs w:val="24"/>
        </w:rPr>
        <w:t>Конаков</w:t>
      </w:r>
      <w:proofErr w:type="spellEnd"/>
      <w:r w:rsidRPr="00590CFB">
        <w:rPr>
          <w:bCs/>
          <w:sz w:val="24"/>
          <w:szCs w:val="24"/>
        </w:rPr>
        <w:t>. – Техника для малых животноводческих ферм. Справочник</w:t>
      </w:r>
    </w:p>
    <w:p w:rsidR="00F51E5D" w:rsidRPr="00590CFB" w:rsidRDefault="00F51E5D" w:rsidP="00F51E5D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Интернет-ресурсы: </w:t>
      </w:r>
      <w:hyperlink r:id="rId6" w:history="1">
        <w:r w:rsidRPr="00590CFB">
          <w:rPr>
            <w:rStyle w:val="a3"/>
            <w:sz w:val="24"/>
            <w:szCs w:val="24"/>
          </w:rPr>
          <w:t>http://www.greenzvet.ru/pages/</w:t>
        </w:r>
      </w:hyperlink>
      <w:r w:rsidRPr="00590CFB">
        <w:rPr>
          <w:bCs/>
          <w:sz w:val="24"/>
          <w:szCs w:val="24"/>
        </w:rPr>
        <w:t xml:space="preserve">; </w:t>
      </w:r>
      <w:hyperlink r:id="rId7" w:history="1">
        <w:r w:rsidRPr="00590CFB">
          <w:rPr>
            <w:rStyle w:val="a3"/>
            <w:sz w:val="24"/>
            <w:szCs w:val="24"/>
          </w:rPr>
          <w:t>http://www.Greenzvet.Ru/</w:t>
        </w:r>
      </w:hyperlink>
      <w:r w:rsidRPr="00590CFB">
        <w:rPr>
          <w:bCs/>
          <w:sz w:val="24"/>
          <w:szCs w:val="24"/>
        </w:rPr>
        <w:t xml:space="preserve">; </w:t>
      </w:r>
      <w:hyperlink r:id="rId8" w:history="1">
        <w:r w:rsidRPr="00590CFB">
          <w:rPr>
            <w:rStyle w:val="a3"/>
            <w:sz w:val="24"/>
            <w:szCs w:val="24"/>
          </w:rPr>
          <w:t>http://www.ortech.ru/</w:t>
        </w:r>
      </w:hyperlink>
      <w:r w:rsidRPr="00590CFB">
        <w:rPr>
          <w:bCs/>
          <w:sz w:val="24"/>
          <w:szCs w:val="24"/>
        </w:rPr>
        <w:t xml:space="preserve">; </w:t>
      </w:r>
      <w:proofErr w:type="spellStart"/>
      <w:r w:rsidRPr="00590CFB">
        <w:rPr>
          <w:bCs/>
          <w:sz w:val="24"/>
          <w:szCs w:val="24"/>
        </w:rPr>
        <w:t>agrosoyuz.ua</w:t>
      </w:r>
      <w:proofErr w:type="spellEnd"/>
      <w:r w:rsidRPr="00590CFB">
        <w:rPr>
          <w:bCs/>
          <w:sz w:val="24"/>
          <w:szCs w:val="24"/>
        </w:rPr>
        <w:t xml:space="preserve">; </w:t>
      </w: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>Дополнительные источники:</w:t>
      </w: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        1. Г.И. Гладков, А.М. Петренко. – Тракторы. Устройство и техническое </w:t>
      </w:r>
      <w:proofErr w:type="spellStart"/>
      <w:r w:rsidRPr="00590CFB">
        <w:rPr>
          <w:bCs/>
          <w:sz w:val="24"/>
          <w:szCs w:val="24"/>
        </w:rPr>
        <w:t>обслужива</w:t>
      </w:r>
      <w:proofErr w:type="spellEnd"/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            </w:t>
      </w:r>
      <w:proofErr w:type="spellStart"/>
      <w:r w:rsidRPr="00590CFB">
        <w:rPr>
          <w:bCs/>
          <w:sz w:val="24"/>
          <w:szCs w:val="24"/>
        </w:rPr>
        <w:t>ние</w:t>
      </w:r>
      <w:proofErr w:type="spellEnd"/>
      <w:r w:rsidRPr="00590CFB">
        <w:rPr>
          <w:bCs/>
          <w:sz w:val="24"/>
          <w:szCs w:val="24"/>
        </w:rPr>
        <w:t xml:space="preserve">. </w:t>
      </w:r>
      <w:proofErr w:type="spellStart"/>
      <w:r w:rsidRPr="00590CFB">
        <w:rPr>
          <w:bCs/>
          <w:sz w:val="24"/>
          <w:szCs w:val="24"/>
        </w:rPr>
        <w:t>Уч</w:t>
      </w:r>
      <w:proofErr w:type="spellEnd"/>
      <w:r w:rsidRPr="00590CFB">
        <w:rPr>
          <w:bCs/>
          <w:sz w:val="24"/>
          <w:szCs w:val="24"/>
        </w:rPr>
        <w:t>. пособие. Изд. «Академия».</w:t>
      </w:r>
    </w:p>
    <w:p w:rsidR="00F51E5D" w:rsidRPr="00590CFB" w:rsidRDefault="00F51E5D" w:rsidP="00F51E5D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Ф.А. Гусаков, Н.В. </w:t>
      </w:r>
      <w:proofErr w:type="spellStart"/>
      <w:r w:rsidRPr="00590CFB">
        <w:rPr>
          <w:bCs/>
          <w:sz w:val="24"/>
          <w:szCs w:val="24"/>
        </w:rPr>
        <w:t>Стальмакова</w:t>
      </w:r>
      <w:proofErr w:type="spellEnd"/>
      <w:r w:rsidRPr="00590CFB">
        <w:rPr>
          <w:bCs/>
          <w:sz w:val="24"/>
          <w:szCs w:val="24"/>
        </w:rPr>
        <w:t>. – Организация и технология механизированных работ в растениеводстве. Практикум. М. «Академия»</w:t>
      </w:r>
    </w:p>
    <w:p w:rsidR="00F51E5D" w:rsidRPr="00590CFB" w:rsidRDefault="00F51E5D" w:rsidP="00F51E5D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>В.И. Нерсесян. – Двигатели тракторов. Изд. «Академия»</w:t>
      </w:r>
    </w:p>
    <w:p w:rsidR="00F51E5D" w:rsidRPr="00590CFB" w:rsidRDefault="00F51E5D" w:rsidP="00F51E5D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В.Н. </w:t>
      </w:r>
      <w:proofErr w:type="spellStart"/>
      <w:r w:rsidRPr="00590CFB">
        <w:rPr>
          <w:bCs/>
          <w:sz w:val="24"/>
          <w:szCs w:val="24"/>
        </w:rPr>
        <w:t>Ожерельев</w:t>
      </w:r>
      <w:proofErr w:type="spellEnd"/>
      <w:r w:rsidRPr="00590CFB">
        <w:rPr>
          <w:bCs/>
          <w:sz w:val="24"/>
          <w:szCs w:val="24"/>
        </w:rPr>
        <w:t>.- Современные зерноуборочные комбайны. М.: изд. «</w:t>
      </w:r>
      <w:proofErr w:type="spellStart"/>
      <w:r w:rsidRPr="00590CFB">
        <w:rPr>
          <w:bCs/>
          <w:sz w:val="24"/>
          <w:szCs w:val="24"/>
        </w:rPr>
        <w:t>АкАдемия</w:t>
      </w:r>
      <w:proofErr w:type="spellEnd"/>
      <w:r w:rsidRPr="00590CFB">
        <w:rPr>
          <w:bCs/>
          <w:sz w:val="24"/>
          <w:szCs w:val="24"/>
        </w:rPr>
        <w:t>»</w:t>
      </w:r>
    </w:p>
    <w:p w:rsidR="00F51E5D" w:rsidRPr="00590CFB" w:rsidRDefault="00F51E5D" w:rsidP="00F51E5D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590CFB">
        <w:rPr>
          <w:bCs/>
          <w:sz w:val="24"/>
          <w:szCs w:val="24"/>
        </w:rPr>
        <w:t xml:space="preserve">Н.И. Бычков, Н.В. </w:t>
      </w:r>
      <w:proofErr w:type="spellStart"/>
      <w:r w:rsidRPr="00590CFB">
        <w:rPr>
          <w:bCs/>
          <w:sz w:val="24"/>
          <w:szCs w:val="24"/>
        </w:rPr>
        <w:t>Милосердов</w:t>
      </w:r>
      <w:proofErr w:type="spellEnd"/>
      <w:r w:rsidRPr="00590CFB">
        <w:rPr>
          <w:bCs/>
          <w:sz w:val="24"/>
          <w:szCs w:val="24"/>
        </w:rPr>
        <w:t>, В.И. Нерсесян. – Шасси и оборудование тракторов. – М.: изд. «Академия»</w:t>
      </w: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590CFB">
        <w:rPr>
          <w:b/>
          <w:bCs/>
          <w:sz w:val="24"/>
          <w:szCs w:val="24"/>
        </w:rPr>
        <w:t>4.3.</w:t>
      </w:r>
      <w:r w:rsidRPr="00590CFB">
        <w:rPr>
          <w:b/>
          <w:sz w:val="24"/>
          <w:szCs w:val="24"/>
        </w:rPr>
        <w:t>Общие требования к организации образовательного процесса</w:t>
      </w:r>
    </w:p>
    <w:p w:rsidR="00F51E5D" w:rsidRPr="00590CFB" w:rsidRDefault="00F51E5D" w:rsidP="00F51E5D">
      <w:pPr>
        <w:jc w:val="both"/>
        <w:rPr>
          <w:sz w:val="24"/>
          <w:szCs w:val="24"/>
        </w:rPr>
      </w:pPr>
      <w:r w:rsidRPr="00590CFB">
        <w:rPr>
          <w:sz w:val="24"/>
          <w:szCs w:val="24"/>
        </w:rPr>
        <w:tab/>
        <w:t xml:space="preserve">Производственная практика – заключительный этап профессиональной подготовки  </w:t>
      </w:r>
      <w:proofErr w:type="gramStart"/>
      <w:r w:rsidRPr="00590CFB">
        <w:rPr>
          <w:sz w:val="24"/>
          <w:szCs w:val="24"/>
        </w:rPr>
        <w:t>обучающихся</w:t>
      </w:r>
      <w:proofErr w:type="gramEnd"/>
      <w:r w:rsidRPr="00590CFB">
        <w:rPr>
          <w:sz w:val="24"/>
          <w:szCs w:val="24"/>
        </w:rPr>
        <w:t xml:space="preserve">. Основная задача производственной практики – закрепление и совершенствование приобретенных в процессе обучения профессиональных умений и </w:t>
      </w:r>
      <w:proofErr w:type="gramStart"/>
      <w:r w:rsidRPr="00590CFB">
        <w:rPr>
          <w:sz w:val="24"/>
          <w:szCs w:val="24"/>
        </w:rPr>
        <w:t>навыков</w:t>
      </w:r>
      <w:proofErr w:type="gramEnd"/>
      <w:r w:rsidRPr="00590CFB">
        <w:rPr>
          <w:sz w:val="24"/>
          <w:szCs w:val="24"/>
        </w:rPr>
        <w:t xml:space="preserve"> обучающихся по осваиваемой профессии, развитие общих и профессиональных компетенций, продолжение формирования профессионального мастерства по выполнению сложных видов работ, освоение современного оборудования, техники, средств малой механизации, овладение высокопроизводительными методами труда, освоение установленных норм выработки, адаптация обучающихся в конкретных условиях предприятий, учреждений, организаций, а так же выполнение по итогам </w:t>
      </w:r>
      <w:proofErr w:type="gramStart"/>
      <w:r w:rsidRPr="00590CFB">
        <w:rPr>
          <w:sz w:val="24"/>
          <w:szCs w:val="24"/>
        </w:rPr>
        <w:t>обучения  выпускной практической квалификационной работы по профессии</w:t>
      </w:r>
      <w:proofErr w:type="gramEnd"/>
      <w:r w:rsidRPr="00590CFB">
        <w:rPr>
          <w:sz w:val="24"/>
          <w:szCs w:val="24"/>
        </w:rPr>
        <w:t>.</w:t>
      </w:r>
    </w:p>
    <w:p w:rsidR="00F51E5D" w:rsidRPr="00590CFB" w:rsidRDefault="00F51E5D" w:rsidP="00F51E5D">
      <w:pPr>
        <w:jc w:val="both"/>
        <w:rPr>
          <w:sz w:val="24"/>
          <w:szCs w:val="24"/>
        </w:rPr>
      </w:pPr>
      <w:r w:rsidRPr="00590CFB">
        <w:rPr>
          <w:sz w:val="24"/>
          <w:szCs w:val="24"/>
        </w:rPr>
        <w:t xml:space="preserve">      Обучающиеся направляются на производственную практику только после усвоения соответствующего теоретического материала, отработки в полном объеме тем программы производственного </w:t>
      </w:r>
      <w:proofErr w:type="gramStart"/>
      <w:r w:rsidRPr="00590CFB">
        <w:rPr>
          <w:sz w:val="24"/>
          <w:szCs w:val="24"/>
        </w:rPr>
        <w:t>обучения по</w:t>
      </w:r>
      <w:proofErr w:type="gramEnd"/>
      <w:r w:rsidRPr="00590CFB">
        <w:rPr>
          <w:sz w:val="24"/>
          <w:szCs w:val="24"/>
        </w:rPr>
        <w:t xml:space="preserve"> основным видам профессиональной деятельности, усвоения безопасного выполнения всех видов работ, предусмотренных программой производственного обучения, прохождение аттестации на соответствующий уровень квалификации по осваиваемой профессии.</w:t>
      </w: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90CFB">
        <w:rPr>
          <w:sz w:val="24"/>
          <w:szCs w:val="24"/>
        </w:rPr>
        <w:t xml:space="preserve">   Руководство производственной практикой осуществляет мастер производственного обучения, который имеет удостоверение тракториста-машиниста сельскохозяйственного производства категории «В» «С» «D» «E» «F».</w:t>
      </w:r>
    </w:p>
    <w:p w:rsidR="00F51E5D" w:rsidRPr="00590CFB" w:rsidRDefault="00F51E5D" w:rsidP="00F51E5D">
      <w:pPr>
        <w:jc w:val="both"/>
        <w:rPr>
          <w:sz w:val="24"/>
          <w:szCs w:val="24"/>
        </w:rPr>
      </w:pPr>
      <w:r w:rsidRPr="00590CFB">
        <w:rPr>
          <w:sz w:val="24"/>
          <w:szCs w:val="24"/>
        </w:rPr>
        <w:t xml:space="preserve">     Во время производственной </w:t>
      </w:r>
      <w:proofErr w:type="gramStart"/>
      <w:r w:rsidRPr="00590CFB">
        <w:rPr>
          <w:sz w:val="24"/>
          <w:szCs w:val="24"/>
        </w:rPr>
        <w:t>практики</w:t>
      </w:r>
      <w:proofErr w:type="gramEnd"/>
      <w:r w:rsidRPr="00590CFB">
        <w:rPr>
          <w:sz w:val="24"/>
          <w:szCs w:val="24"/>
        </w:rPr>
        <w:t xml:space="preserve"> обучающиеся самостоятельно выполняют работы, характерные для соответствующей профессии уровня квалификации.</w:t>
      </w:r>
    </w:p>
    <w:p w:rsidR="00F51E5D" w:rsidRPr="00590CFB" w:rsidRDefault="00F51E5D" w:rsidP="00F51E5D">
      <w:pPr>
        <w:jc w:val="both"/>
        <w:rPr>
          <w:sz w:val="24"/>
          <w:szCs w:val="24"/>
        </w:rPr>
      </w:pPr>
      <w:r w:rsidRPr="00590CFB">
        <w:rPr>
          <w:sz w:val="24"/>
          <w:szCs w:val="24"/>
        </w:rPr>
        <w:t xml:space="preserve">      Результатом производственной практики является оценка освоенных видов профессиональной деятельности и компетенций и присвоение квалификационного разряда в соответствии с Единым тарифно-квалификационным справочником. Результаты оценки учитываются при государственной (итоговой) аттестации. </w:t>
      </w:r>
    </w:p>
    <w:p w:rsidR="00F51E5D" w:rsidRPr="00590CFB" w:rsidRDefault="00F51E5D" w:rsidP="00F51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F51E5D" w:rsidRPr="00590CFB" w:rsidRDefault="00F51E5D" w:rsidP="00F51E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90CFB">
        <w:rPr>
          <w:color w:val="000000"/>
        </w:rPr>
        <w:t>4.4. Кадровое обеспечение образовательного процесса</w:t>
      </w: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t xml:space="preserve">Руководство производственной практикой осуществляют преподаватели или </w:t>
      </w:r>
      <w:r w:rsidRPr="00590CFB">
        <w:rPr>
          <w:color w:val="000000"/>
          <w:sz w:val="24"/>
          <w:szCs w:val="24"/>
        </w:rPr>
        <w:lastRenderedPageBreak/>
        <w:t xml:space="preserve">мастера производственного обучения, а также работники предприятий/организаций, закрепленные за </w:t>
      </w:r>
      <w:proofErr w:type="gramStart"/>
      <w:r w:rsidRPr="00590CFB">
        <w:rPr>
          <w:color w:val="000000"/>
          <w:sz w:val="24"/>
          <w:szCs w:val="24"/>
        </w:rPr>
        <w:t>обучающимися</w:t>
      </w:r>
      <w:proofErr w:type="gramEnd"/>
      <w:r w:rsidRPr="00590CFB">
        <w:rPr>
          <w:color w:val="000000"/>
          <w:sz w:val="24"/>
          <w:szCs w:val="24"/>
        </w:rPr>
        <w:t>.</w:t>
      </w: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t>Преподаватели должны иметь высшее профессиональное образование по профилю специальности, проходить обязательную стажировку в профильных организациях не реже 1-го раза в 3 года.</w:t>
      </w: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t>Мастера производственного обучения должны иметь уровень образования не ниже среднего профессионального по профилю специальности, проходить обязательную стажировку в профильных организациях не реже 1-го раза в 3 года.</w:t>
      </w: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t>Производственная практика, направленная на освоение рабочей профессии предполагает наличие у преподавателя/мастера уровня квалификации по данной рабочей профессии на 1-2 разряда выше, чем предусматривает  по специальности.</w:t>
      </w:r>
    </w:p>
    <w:p w:rsidR="00F51E5D" w:rsidRPr="00590CFB" w:rsidRDefault="00F51E5D" w:rsidP="00F51E5D">
      <w:pPr>
        <w:rPr>
          <w:b/>
          <w:bCs/>
          <w:color w:val="000000"/>
          <w:sz w:val="24"/>
          <w:szCs w:val="24"/>
        </w:rPr>
      </w:pPr>
      <w:r w:rsidRPr="00590CFB">
        <w:rPr>
          <w:b/>
          <w:caps/>
          <w:color w:val="000000"/>
          <w:sz w:val="24"/>
          <w:szCs w:val="24"/>
        </w:rPr>
        <w:br w:type="page"/>
      </w:r>
    </w:p>
    <w:p w:rsidR="00F51E5D" w:rsidRPr="00590CFB" w:rsidRDefault="00F51E5D" w:rsidP="00F51E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590CFB">
        <w:rPr>
          <w:b/>
          <w:bCs/>
          <w:color w:val="000000"/>
          <w:sz w:val="24"/>
          <w:szCs w:val="24"/>
        </w:rPr>
        <w:t>5. КОНТРОЛЬ И ОЦЕНКА РЕЗУЛЬТАТОВ ОСВОЕНИЯ ПРОГРАММЫ ПРОИЗВОДСТВЕННОЙ ПРАКТИКИ</w:t>
      </w:r>
    </w:p>
    <w:p w:rsidR="00F51E5D" w:rsidRPr="00590CFB" w:rsidRDefault="00F51E5D" w:rsidP="00F51E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t>Контроль и оценка результатов освоения  производственной практики осуществляется мастером</w:t>
      </w:r>
      <w:proofErr w:type="gramStart"/>
      <w:r w:rsidRPr="00590CFB">
        <w:rPr>
          <w:color w:val="000000"/>
          <w:sz w:val="24"/>
          <w:szCs w:val="24"/>
        </w:rPr>
        <w:t xml:space="preserve"> .</w:t>
      </w:r>
      <w:proofErr w:type="gramEnd"/>
      <w:r w:rsidRPr="00590CFB">
        <w:rPr>
          <w:color w:val="000000"/>
          <w:sz w:val="24"/>
          <w:szCs w:val="24"/>
        </w:rPr>
        <w:t xml:space="preserve"> По завершению практики обучающийся проходит квалификационные испытания (экзамен), которые входят в комплексный экзамен по профессиональному модулю. Квалификационные испытания  проводятся в  форме выполнения  практической квалификационной работы, содержание работы должно соответствовать  определенному  виду профессиональной деятельности, сложность работы должна соответствовать уровню получаемой квалификации. Для проведения квалификационного экзамена формируется комиссия, в состав которой включаются представители ОУ и предприятия, результаты экзамена оформляются протоколом.</w:t>
      </w: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  <w:r w:rsidRPr="00590CFB">
        <w:rPr>
          <w:color w:val="000000"/>
          <w:sz w:val="24"/>
          <w:szCs w:val="24"/>
        </w:rPr>
        <w:t>Результаты освоения общих и профессиональных компетенций по каждому профессиональному модулю фиксируются в документации, которая разрабатывается образовательным учреждением самостоятельно.</w:t>
      </w:r>
    </w:p>
    <w:p w:rsidR="00F51E5D" w:rsidRPr="00590CFB" w:rsidRDefault="00F51E5D" w:rsidP="00F51E5D">
      <w:pPr>
        <w:ind w:firstLine="708"/>
        <w:rPr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F51E5D" w:rsidRPr="00590CFB" w:rsidRDefault="00F51E5D" w:rsidP="00F51E5D">
      <w:pPr>
        <w:shd w:val="clear" w:color="auto" w:fill="FFFFFF"/>
        <w:jc w:val="center"/>
        <w:rPr>
          <w:color w:val="000000"/>
          <w:sz w:val="24"/>
          <w:szCs w:val="24"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7"/>
        <w:gridCol w:w="4664"/>
        <w:gridCol w:w="2414"/>
      </w:tblGrid>
      <w:tr w:rsidR="00F51E5D" w:rsidRPr="00590CFB" w:rsidTr="00BE0770"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jc w:val="center"/>
              <w:rPr>
                <w:b/>
                <w:bCs/>
                <w:sz w:val="24"/>
                <w:szCs w:val="24"/>
              </w:rPr>
            </w:pPr>
            <w:r w:rsidRPr="00590CFB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F51E5D" w:rsidRPr="00590CFB" w:rsidRDefault="00F51E5D" w:rsidP="00BE0770">
            <w:pPr>
              <w:jc w:val="center"/>
              <w:rPr>
                <w:b/>
                <w:bCs/>
                <w:sz w:val="24"/>
                <w:szCs w:val="24"/>
              </w:rPr>
            </w:pPr>
            <w:r w:rsidRPr="00590CFB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jc w:val="center"/>
              <w:rPr>
                <w:bCs/>
                <w:sz w:val="24"/>
                <w:szCs w:val="24"/>
              </w:rPr>
            </w:pPr>
            <w:r w:rsidRPr="00590CFB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90CFB">
              <w:rPr>
                <w:b/>
                <w:i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51E5D" w:rsidRPr="00590CFB" w:rsidTr="00BE0770">
        <w:trPr>
          <w:trHeight w:val="2700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1E5D" w:rsidRPr="00590CFB" w:rsidRDefault="00F51E5D" w:rsidP="00BE0770">
            <w:pPr>
              <w:pStyle w:val="a7"/>
              <w:widowControl w:val="0"/>
              <w:ind w:left="0" w:firstLine="0"/>
            </w:pPr>
            <w:r w:rsidRPr="00590CFB">
              <w:t xml:space="preserve">ОК 1. Понимать сущность и социальную значимость своей будущей профессии, проявлять к ней устойчивый интерес </w:t>
            </w:r>
          </w:p>
          <w:p w:rsidR="00F51E5D" w:rsidRPr="00590CFB" w:rsidRDefault="00F51E5D" w:rsidP="00BE0770">
            <w:pPr>
              <w:pStyle w:val="a7"/>
              <w:widowControl w:val="0"/>
              <w:ind w:left="0" w:firstLine="0"/>
            </w:pPr>
          </w:p>
          <w:p w:rsidR="00F51E5D" w:rsidRPr="00590CFB" w:rsidRDefault="00F51E5D" w:rsidP="00BE0770">
            <w:pPr>
              <w:pStyle w:val="a7"/>
              <w:widowControl w:val="0"/>
              <w:ind w:left="0" w:firstLine="0"/>
            </w:pPr>
          </w:p>
          <w:p w:rsidR="00F51E5D" w:rsidRPr="00590CFB" w:rsidRDefault="00F51E5D" w:rsidP="00BE0770">
            <w:pPr>
              <w:pStyle w:val="a7"/>
              <w:widowControl w:val="0"/>
              <w:ind w:left="0" w:firstLine="0"/>
            </w:pPr>
          </w:p>
          <w:p w:rsidR="00F51E5D" w:rsidRPr="00590CFB" w:rsidRDefault="00F51E5D" w:rsidP="00BE0770">
            <w:pPr>
              <w:pStyle w:val="a7"/>
              <w:widowControl w:val="0"/>
              <w:ind w:left="0" w:firstLine="0"/>
            </w:pP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1"/>
              </w:numPr>
              <w:tabs>
                <w:tab w:val="left" w:pos="252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>объяснение сущности и социальной значимости избранной специальности;</w:t>
            </w:r>
          </w:p>
          <w:p w:rsidR="00F51E5D" w:rsidRPr="00590CFB" w:rsidRDefault="00F51E5D" w:rsidP="00F51E5D">
            <w:pPr>
              <w:widowControl/>
              <w:numPr>
                <w:ilvl w:val="0"/>
                <w:numId w:val="11"/>
              </w:numPr>
              <w:tabs>
                <w:tab w:val="left" w:pos="252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>наличие положительных отзывов по итогам производственной практики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1E5D" w:rsidRPr="00590CFB" w:rsidRDefault="00F51E5D" w:rsidP="00BE0770">
            <w:pPr>
              <w:rPr>
                <w:bCs/>
                <w:i/>
                <w:iCs/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F51E5D" w:rsidRPr="00590CFB" w:rsidTr="00BE0770">
        <w:trPr>
          <w:trHeight w:val="2685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1E5D" w:rsidRPr="00590CFB" w:rsidRDefault="00F51E5D" w:rsidP="00BE0770">
            <w:pPr>
              <w:rPr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 </w:t>
            </w: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1"/>
              </w:numPr>
              <w:tabs>
                <w:tab w:val="left" w:pos="252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</w:t>
            </w:r>
          </w:p>
          <w:p w:rsidR="00F51E5D" w:rsidRPr="00590CFB" w:rsidRDefault="00F51E5D" w:rsidP="00F51E5D">
            <w:pPr>
              <w:widowControl/>
              <w:numPr>
                <w:ilvl w:val="0"/>
                <w:numId w:val="11"/>
              </w:numPr>
              <w:tabs>
                <w:tab w:val="left" w:pos="252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>демонстрация эффективности и качества выполнения профессиональных задач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</w:t>
            </w:r>
            <w:proofErr w:type="gramStart"/>
            <w:r w:rsidRPr="00590CFB">
              <w:rPr>
                <w:bCs/>
                <w:iCs/>
                <w:sz w:val="24"/>
                <w:szCs w:val="24"/>
              </w:rPr>
              <w:t>..</w:t>
            </w:r>
            <w:proofErr w:type="gramEnd"/>
          </w:p>
        </w:tc>
      </w:tr>
      <w:tr w:rsidR="00F51E5D" w:rsidRPr="00590CFB" w:rsidTr="00BE0770">
        <w:trPr>
          <w:trHeight w:val="3035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51E5D" w:rsidRPr="00590CFB" w:rsidRDefault="00F51E5D" w:rsidP="00BE0770">
            <w:pPr>
              <w:rPr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lastRenderedPageBreak/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2"/>
              </w:numPr>
              <w:tabs>
                <w:tab w:val="left" w:pos="252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proofErr w:type="gramStart"/>
            <w:r w:rsidRPr="00590CFB">
              <w:rPr>
                <w:bCs/>
                <w:sz w:val="24"/>
                <w:szCs w:val="24"/>
              </w:rPr>
              <w:t>р</w:t>
            </w:r>
            <w:proofErr w:type="gramEnd"/>
            <w:r w:rsidRPr="00590CFB">
              <w:rPr>
                <w:bCs/>
                <w:sz w:val="24"/>
                <w:szCs w:val="24"/>
              </w:rPr>
              <w:t>ешение стандартных и нестандартных</w:t>
            </w:r>
          </w:p>
          <w:p w:rsidR="00F51E5D" w:rsidRPr="00590CFB" w:rsidRDefault="00F51E5D" w:rsidP="00BE0770">
            <w:pPr>
              <w:tabs>
                <w:tab w:val="left" w:pos="252"/>
              </w:tabs>
              <w:jc w:val="both"/>
              <w:rPr>
                <w:bCs/>
                <w:sz w:val="24"/>
                <w:szCs w:val="24"/>
              </w:rPr>
            </w:pPr>
            <w:r w:rsidRPr="00590CFB">
              <w:rPr>
                <w:bCs/>
                <w:sz w:val="24"/>
                <w:szCs w:val="24"/>
              </w:rPr>
              <w:t xml:space="preserve"> </w:t>
            </w:r>
            <w:r w:rsidRPr="00590CFB">
              <w:rPr>
                <w:sz w:val="24"/>
                <w:szCs w:val="24"/>
              </w:rPr>
              <w:t>профессиональных задач в области профессиональной деятельности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F51E5D" w:rsidRPr="00590CFB" w:rsidTr="00BE0770">
        <w:trPr>
          <w:trHeight w:val="1890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1E5D" w:rsidRPr="00590CFB" w:rsidRDefault="00F51E5D" w:rsidP="00BE0770">
            <w:pPr>
              <w:rPr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2"/>
              </w:numPr>
              <w:tabs>
                <w:tab w:val="left" w:pos="252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590CFB">
              <w:rPr>
                <w:bCs/>
                <w:sz w:val="24"/>
                <w:szCs w:val="24"/>
              </w:rPr>
              <w:t xml:space="preserve"> 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F51E5D" w:rsidRPr="00590CFB" w:rsidTr="00BE0770">
        <w:trPr>
          <w:trHeight w:val="1680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1E5D" w:rsidRPr="00590CFB" w:rsidRDefault="00F51E5D" w:rsidP="00BE0770">
            <w:pPr>
              <w:rPr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2"/>
              </w:numPr>
              <w:tabs>
                <w:tab w:val="left" w:pos="252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590CFB">
              <w:rPr>
                <w:bCs/>
                <w:sz w:val="24"/>
                <w:szCs w:val="24"/>
              </w:rPr>
              <w:t xml:space="preserve"> демонстрация умений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tabs>
                <w:tab w:val="left" w:pos="252"/>
              </w:tabs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F51E5D" w:rsidRPr="00590CFB" w:rsidTr="00BE0770">
        <w:trPr>
          <w:trHeight w:val="1886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>ОК 6. Работать в    команде, эффективно общаться с коллегами, руководством, клиентами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2"/>
              </w:numPr>
              <w:tabs>
                <w:tab w:val="left" w:pos="252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590CFB">
              <w:rPr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</w:t>
            </w:r>
            <w:proofErr w:type="gramStart"/>
            <w:r w:rsidRPr="00590CFB">
              <w:rPr>
                <w:bCs/>
                <w:iCs/>
                <w:sz w:val="24"/>
                <w:szCs w:val="24"/>
              </w:rPr>
              <w:t>..</w:t>
            </w:r>
            <w:proofErr w:type="gramEnd"/>
          </w:p>
        </w:tc>
      </w:tr>
      <w:tr w:rsidR="00F51E5D" w:rsidRPr="00590CFB" w:rsidTr="00BE0770">
        <w:trPr>
          <w:trHeight w:val="637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>ОК 7. Организовать собственную деятельность с соблюдением требований охраны труда и экологической безопасности</w:t>
            </w: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2"/>
              </w:numPr>
              <w:tabs>
                <w:tab w:val="left" w:pos="252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590CFB">
              <w:rPr>
                <w:bCs/>
                <w:sz w:val="24"/>
                <w:szCs w:val="24"/>
              </w:rPr>
              <w:t xml:space="preserve">самоанализ и коррекция результатов собственной работы </w:t>
            </w:r>
          </w:p>
          <w:p w:rsidR="00F51E5D" w:rsidRPr="00590CFB" w:rsidRDefault="00F51E5D" w:rsidP="00F51E5D">
            <w:pPr>
              <w:widowControl/>
              <w:numPr>
                <w:ilvl w:val="0"/>
                <w:numId w:val="12"/>
              </w:numPr>
              <w:tabs>
                <w:tab w:val="left" w:pos="252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590CFB">
              <w:rPr>
                <w:bCs/>
                <w:sz w:val="24"/>
                <w:szCs w:val="24"/>
              </w:rPr>
              <w:t>соблюдение техники безопасности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практике.</w:t>
            </w:r>
          </w:p>
        </w:tc>
      </w:tr>
      <w:tr w:rsidR="00F51E5D" w:rsidRPr="00590CFB" w:rsidTr="00BE0770">
        <w:trPr>
          <w:trHeight w:val="1827"/>
        </w:trPr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E5D" w:rsidRPr="00590CFB" w:rsidRDefault="00F51E5D" w:rsidP="00BE0770">
            <w:pPr>
              <w:rPr>
                <w:sz w:val="24"/>
                <w:szCs w:val="24"/>
              </w:rPr>
            </w:pPr>
            <w:r w:rsidRPr="00590CFB">
              <w:rPr>
                <w:sz w:val="24"/>
                <w:szCs w:val="24"/>
              </w:rPr>
              <w:t>ОК 8.  Исполнять воинскую обязанность, в том числе с применением полученных профессиональных знаний</w:t>
            </w: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  <w:p w:rsidR="00F51E5D" w:rsidRPr="00590CFB" w:rsidRDefault="00F51E5D" w:rsidP="00BE0770">
            <w:pPr>
              <w:rPr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51E5D" w:rsidRPr="00590CFB" w:rsidRDefault="00F51E5D" w:rsidP="00F51E5D">
            <w:pPr>
              <w:widowControl/>
              <w:numPr>
                <w:ilvl w:val="0"/>
                <w:numId w:val="12"/>
              </w:numPr>
              <w:tabs>
                <w:tab w:val="left" w:pos="252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590CFB">
              <w:rPr>
                <w:bCs/>
                <w:sz w:val="24"/>
                <w:szCs w:val="24"/>
              </w:rPr>
              <w:t>демонстрация готовности к исполнению воинской обязанности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1E5D" w:rsidRPr="00590CFB" w:rsidRDefault="00F51E5D" w:rsidP="00BE0770">
            <w:pPr>
              <w:rPr>
                <w:bCs/>
                <w:iCs/>
                <w:sz w:val="24"/>
                <w:szCs w:val="24"/>
              </w:rPr>
            </w:pPr>
            <w:r w:rsidRPr="00590CFB"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производственной практике</w:t>
            </w:r>
            <w:proofErr w:type="gramStart"/>
            <w:r w:rsidRPr="00590CFB">
              <w:rPr>
                <w:bCs/>
                <w:iCs/>
                <w:sz w:val="24"/>
                <w:szCs w:val="24"/>
              </w:rPr>
              <w:t>..</w:t>
            </w:r>
            <w:proofErr w:type="gramEnd"/>
          </w:p>
        </w:tc>
      </w:tr>
    </w:tbl>
    <w:p w:rsidR="00F51E5D" w:rsidRPr="00590CFB" w:rsidRDefault="00F51E5D" w:rsidP="00F51E5D">
      <w:pPr>
        <w:jc w:val="center"/>
        <w:rPr>
          <w:sz w:val="24"/>
          <w:szCs w:val="24"/>
        </w:rPr>
      </w:pPr>
    </w:p>
    <w:p w:rsidR="00F51E5D" w:rsidRPr="00590CFB" w:rsidRDefault="00F51E5D" w:rsidP="00F51E5D">
      <w:pPr>
        <w:jc w:val="both"/>
        <w:rPr>
          <w:sz w:val="24"/>
          <w:szCs w:val="24"/>
        </w:rPr>
      </w:pPr>
    </w:p>
    <w:p w:rsidR="00F51E5D" w:rsidRPr="00590CFB" w:rsidRDefault="00F51E5D" w:rsidP="00F51E5D">
      <w:pPr>
        <w:jc w:val="both"/>
        <w:rPr>
          <w:sz w:val="24"/>
          <w:szCs w:val="24"/>
        </w:rPr>
      </w:pPr>
    </w:p>
    <w:p w:rsidR="009D597E" w:rsidRPr="00590CFB" w:rsidRDefault="00590CFB">
      <w:pPr>
        <w:rPr>
          <w:sz w:val="24"/>
          <w:szCs w:val="24"/>
        </w:rPr>
      </w:pPr>
    </w:p>
    <w:sectPr w:rsidR="009D597E" w:rsidRPr="00590CFB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161F00"/>
    <w:multiLevelType w:val="multilevel"/>
    <w:tmpl w:val="FF4E1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A322A"/>
    <w:multiLevelType w:val="multilevel"/>
    <w:tmpl w:val="7170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E5D"/>
    <w:rsid w:val="000D0ED1"/>
    <w:rsid w:val="003A1026"/>
    <w:rsid w:val="00491B15"/>
    <w:rsid w:val="00590CFB"/>
    <w:rsid w:val="00651D50"/>
    <w:rsid w:val="006C5D1A"/>
    <w:rsid w:val="00791E04"/>
    <w:rsid w:val="007C3DC7"/>
    <w:rsid w:val="008F36B5"/>
    <w:rsid w:val="00967D47"/>
    <w:rsid w:val="00B4663C"/>
    <w:rsid w:val="00B779F3"/>
    <w:rsid w:val="00EC528B"/>
    <w:rsid w:val="00F202C0"/>
    <w:rsid w:val="00F51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51E5D"/>
    <w:pPr>
      <w:keepNext/>
      <w:widowControl/>
      <w:adjustRightInd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1E5D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semiHidden/>
    <w:unhideWhenUsed/>
    <w:rsid w:val="00F51E5D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F51E5D"/>
    <w:rPr>
      <w:color w:val="800080" w:themeColor="followedHyperlink"/>
      <w:u w:val="single"/>
    </w:rPr>
  </w:style>
  <w:style w:type="paragraph" w:styleId="a5">
    <w:name w:val="footer"/>
    <w:basedOn w:val="a"/>
    <w:link w:val="a6"/>
    <w:uiPriority w:val="99"/>
    <w:semiHidden/>
    <w:unhideWhenUsed/>
    <w:rsid w:val="00F51E5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51E5D"/>
    <w:rPr>
      <w:rFonts w:ascii="Calibri" w:eastAsia="Calibri" w:hAnsi="Calibri" w:cs="Times New Roman"/>
    </w:rPr>
  </w:style>
  <w:style w:type="paragraph" w:styleId="a7">
    <w:name w:val="List"/>
    <w:basedOn w:val="a"/>
    <w:unhideWhenUsed/>
    <w:rsid w:val="00F51E5D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51E5D"/>
  </w:style>
  <w:style w:type="paragraph" w:styleId="a8">
    <w:name w:val="Body Text"/>
    <w:basedOn w:val="a"/>
    <w:link w:val="a9"/>
    <w:unhideWhenUsed/>
    <w:rsid w:val="00F51E5D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F51E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qFormat/>
    <w:rsid w:val="006C5D1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6C5D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qFormat/>
    <w:rsid w:val="006C5D1A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4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tech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eenzve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eenzvet.ru/page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814FA-B092-4E62-9221-2E5D818A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2985</Words>
  <Characters>17019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2021-09-12T08:25:00Z</cp:lastPrinted>
  <dcterms:created xsi:type="dcterms:W3CDTF">2021-09-01T11:13:00Z</dcterms:created>
  <dcterms:modified xsi:type="dcterms:W3CDTF">2021-11-21T08:29:00Z</dcterms:modified>
</cp:coreProperties>
</file>